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579254C9"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A32E51">
        <w:rPr>
          <w:rFonts w:ascii="GHEA Grapalat" w:hAnsi="GHEA Grapalat"/>
          <w:i w:val="0"/>
          <w:lang w:val="af-ZA"/>
        </w:rPr>
        <w:t>2</w:t>
      </w:r>
      <w:r w:rsidR="001722D2">
        <w:rPr>
          <w:rFonts w:ascii="GHEA Grapalat" w:hAnsi="GHEA Grapalat"/>
          <w:i w:val="0"/>
          <w:lang w:val="hy-AM"/>
        </w:rPr>
        <w:t>8</w:t>
      </w:r>
      <w:r>
        <w:rPr>
          <w:rFonts w:ascii="GHEA Grapalat" w:hAnsi="GHEA Grapalat"/>
          <w:i w:val="0"/>
          <w:lang w:val="af-ZA"/>
        </w:rPr>
        <w:t>»  «</w:t>
      </w:r>
      <w:r w:rsidR="00A32E51">
        <w:rPr>
          <w:rFonts w:ascii="GHEA Grapalat" w:hAnsi="GHEA Grapalat"/>
          <w:i w:val="0"/>
          <w:lang w:val="hy-AM"/>
        </w:rPr>
        <w:t>հոկտեմբերի</w:t>
      </w:r>
      <w:r>
        <w:rPr>
          <w:rFonts w:ascii="GHEA Grapalat" w:hAnsi="GHEA Grapalat"/>
          <w:i w:val="0"/>
          <w:lang w:val="af-ZA"/>
        </w:rPr>
        <w:t>» «N1</w:t>
      </w:r>
      <w:r w:rsidR="00FE2B63">
        <w:rPr>
          <w:rFonts w:ascii="GHEA Grapalat" w:hAnsi="GHEA Grapalat"/>
          <w:i w:val="0"/>
          <w:lang w:val="hy-AM"/>
        </w:rPr>
        <w:t xml:space="preserve"> </w:t>
      </w:r>
      <w:r>
        <w:rPr>
          <w:rFonts w:ascii="GHEA Grapalat" w:hAnsi="GHEA Grapalat"/>
          <w:i w:val="0"/>
          <w:lang w:val="af-ZA"/>
        </w:rPr>
        <w:t xml:space="preserve">» որոշմամբ </w:t>
      </w:r>
    </w:p>
    <w:p w14:paraId="21C8325A" w14:textId="4D1A9F5E" w:rsidR="0026033E" w:rsidRPr="0002651A" w:rsidRDefault="0026033E" w:rsidP="0026033E">
      <w:pPr>
        <w:pStyle w:val="BodyTextIndent"/>
        <w:spacing w:line="240" w:lineRule="auto"/>
        <w:jc w:val="center"/>
        <w:rPr>
          <w:rFonts w:ascii="Arial" w:hAnsi="Arial" w:cs="Arial"/>
          <w:color w:val="222222"/>
          <w:shd w:val="clear" w:color="auto" w:fill="FFFFFF"/>
          <w:lang w:val="hy-AM"/>
        </w:rPr>
      </w:pPr>
      <w:r>
        <w:rPr>
          <w:rFonts w:ascii="GHEA Grapalat" w:hAnsi="GHEA Grapalat"/>
          <w:i w:val="0"/>
          <w:lang w:val="af-ZA"/>
        </w:rPr>
        <w:t xml:space="preserve">Ընթացակարգի ծածկագիրը`  </w:t>
      </w:r>
      <w:r w:rsidR="00801C20">
        <w:rPr>
          <w:rFonts w:ascii="Arial" w:hAnsi="Arial" w:cs="Arial"/>
          <w:color w:val="222222"/>
          <w:shd w:val="clear" w:color="auto" w:fill="FFFFFF"/>
        </w:rPr>
        <w:t>ՀԱ</w:t>
      </w:r>
      <w:r w:rsidR="00801C20" w:rsidRPr="00173FB7">
        <w:rPr>
          <w:rFonts w:ascii="Arial" w:hAnsi="Arial" w:cs="Arial"/>
          <w:color w:val="222222"/>
          <w:shd w:val="clear" w:color="auto" w:fill="FFFFFF"/>
          <w:lang w:val="af-ZA"/>
        </w:rPr>
        <w:t>-</w:t>
      </w:r>
      <w:r w:rsidR="00801C20">
        <w:rPr>
          <w:rFonts w:ascii="Arial" w:hAnsi="Arial" w:cs="Arial"/>
          <w:color w:val="222222"/>
          <w:shd w:val="clear" w:color="auto" w:fill="FFFFFF"/>
        </w:rPr>
        <w:t>ԳՀԱՊՁԲ</w:t>
      </w:r>
      <w:r w:rsidR="00801C20" w:rsidRPr="00173FB7">
        <w:rPr>
          <w:rFonts w:ascii="Arial" w:hAnsi="Arial" w:cs="Arial"/>
          <w:color w:val="222222"/>
          <w:shd w:val="clear" w:color="auto" w:fill="FFFFFF"/>
          <w:lang w:val="af-ZA"/>
        </w:rPr>
        <w:t>-2025/</w:t>
      </w:r>
      <w:r w:rsidR="0002651A">
        <w:rPr>
          <w:rFonts w:ascii="Arial" w:hAnsi="Arial" w:cs="Arial"/>
          <w:color w:val="222222"/>
          <w:shd w:val="clear" w:color="auto" w:fill="FFFFFF"/>
          <w:lang w:val="hy-AM"/>
        </w:rPr>
        <w:t>101</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1A01B90F"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915263" w:rsidRPr="00915263">
        <w:rPr>
          <w:rFonts w:ascii="GHEA Grapalat" w:hAnsi="GHEA Grapalat" w:cs="Calibri"/>
          <w:b/>
          <w:bCs/>
          <w:i w:val="0"/>
          <w:iCs/>
          <w:color w:val="000000"/>
          <w:lang w:val="hy-AM"/>
        </w:rPr>
        <w:t>ապրանքների</w:t>
      </w:r>
      <w:r w:rsidR="00915263">
        <w:rPr>
          <w:rFonts w:ascii="GHEA Grapalat" w:hAnsi="GHEA Grapalat"/>
          <w:i w:val="0"/>
          <w:lang w:val="hy-AM"/>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6837504A"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sidR="00915263">
        <w:rPr>
          <w:rFonts w:ascii="GHEA Grapalat" w:hAnsi="GHEA Grapalat"/>
          <w:i w:val="0"/>
          <w:u w:val="single"/>
          <w:lang w:val="hy-AM"/>
        </w:rPr>
        <w:t>12</w:t>
      </w:r>
      <w:r w:rsidR="00915263">
        <w:rPr>
          <w:rFonts w:ascii="Cambria Math" w:hAnsi="Cambria Math" w:cs="Cambria Math"/>
          <w:i w:val="0"/>
          <w:u w:val="single"/>
          <w:lang w:val="hy-AM"/>
        </w:rPr>
        <w:t>․</w:t>
      </w:r>
      <w:r w:rsidR="00915263">
        <w:rPr>
          <w:rFonts w:ascii="GHEA Grapalat" w:hAnsi="GHEA Grapalat"/>
          <w:i w:val="0"/>
          <w:u w:val="single"/>
          <w:lang w:val="hy-AM"/>
        </w:rPr>
        <w:t>30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15276E0F"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A32E51">
        <w:rPr>
          <w:rFonts w:ascii="GHEA Grapalat" w:hAnsi="GHEA Grapalat"/>
          <w:i w:val="0"/>
          <w:lang w:val="hy-AM"/>
        </w:rPr>
        <w:t>նոյեմբերի</w:t>
      </w:r>
      <w:r>
        <w:rPr>
          <w:rFonts w:ascii="GHEA Grapalat" w:hAnsi="GHEA Grapalat"/>
          <w:i w:val="0"/>
          <w:lang w:val="af-ZA"/>
        </w:rPr>
        <w:t>»                        «</w:t>
      </w:r>
      <w:r w:rsidR="00A32E51">
        <w:rPr>
          <w:rFonts w:ascii="GHEA Grapalat" w:hAnsi="GHEA Grapalat"/>
          <w:i w:val="0"/>
          <w:lang w:val="hy-AM"/>
        </w:rPr>
        <w:t>0</w:t>
      </w:r>
      <w:r w:rsidR="009F185F">
        <w:rPr>
          <w:rFonts w:ascii="GHEA Grapalat" w:hAnsi="GHEA Grapalat"/>
          <w:i w:val="0"/>
          <w:lang w:val="hy-AM"/>
        </w:rPr>
        <w:t>4</w:t>
      </w:r>
      <w:r>
        <w:rPr>
          <w:rFonts w:ascii="GHEA Grapalat" w:hAnsi="GHEA Grapalat"/>
          <w:i w:val="0"/>
          <w:lang w:val="af-ZA"/>
        </w:rPr>
        <w:t xml:space="preserve">» -ին ժամը </w:t>
      </w:r>
      <w:r w:rsidR="00915263">
        <w:rPr>
          <w:rFonts w:ascii="GHEA Grapalat" w:hAnsi="GHEA Grapalat"/>
          <w:i w:val="0"/>
          <w:lang w:val="af-ZA"/>
        </w:rPr>
        <w:t>12</w:t>
      </w:r>
      <w:r w:rsidR="00915263">
        <w:rPr>
          <w:rFonts w:ascii="Cambria Math" w:hAnsi="Cambria Math" w:cs="Cambria Math"/>
          <w:i w:val="0"/>
          <w:lang w:val="af-ZA"/>
        </w:rPr>
        <w:t>․</w:t>
      </w:r>
      <w:r w:rsidR="00915263">
        <w:rPr>
          <w:rFonts w:ascii="GHEA Grapalat" w:hAnsi="GHEA Grapalat"/>
          <w:i w:val="0"/>
          <w:lang w:val="af-ZA"/>
        </w:rPr>
        <w:t>30</w:t>
      </w:r>
      <w:r>
        <w:rPr>
          <w:rFonts w:ascii="GHEA Grapalat" w:hAnsi="GHEA Grapalat"/>
          <w:i w:val="0"/>
          <w:lang w:val="hy-AM"/>
        </w:rPr>
        <w:t xml:space="preserve">-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290CA8A5" w14:textId="77777777" w:rsidR="00915263" w:rsidRDefault="000F7CE7" w:rsidP="000F7CE7">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p>
    <w:p w14:paraId="018581B0" w14:textId="6FFF1D1C" w:rsidR="000F7CE7" w:rsidRPr="005E21FA" w:rsidRDefault="005E21FA" w:rsidP="000F7CE7">
      <w:pPr>
        <w:pStyle w:val="BodyTextIndent"/>
        <w:spacing w:line="240" w:lineRule="auto"/>
        <w:rPr>
          <w:rFonts w:ascii="GHEA Grapalat" w:hAnsi="GHEA Grapalat"/>
          <w:i w:val="0"/>
          <w:highlight w:val="yellow"/>
          <w:u w:val="single"/>
          <w:lang w:val="hy-AM"/>
        </w:rPr>
      </w:pPr>
      <w:r>
        <w:rPr>
          <w:rFonts w:ascii="GHEA Grapalat" w:hAnsi="GHEA Grapalat"/>
          <w:sz w:val="22"/>
          <w:szCs w:val="22"/>
          <w:u w:val="single"/>
          <w:lang w:val="hy-AM"/>
        </w:rPr>
        <w:t>Մանե Խաչատրյան</w:t>
      </w:r>
      <w:r>
        <w:rPr>
          <w:rFonts w:ascii="GHEA Grapalat" w:hAnsi="GHEA Grapalat"/>
          <w:u w:val="single"/>
          <w:lang w:val="hy-AM"/>
        </w:rPr>
        <w:t xml:space="preserve"> հեռ </w:t>
      </w:r>
      <w:r>
        <w:rPr>
          <w:rFonts w:ascii="GHEA Grapalat" w:hAnsi="GHEA Grapalat"/>
          <w:sz w:val="22"/>
          <w:szCs w:val="22"/>
          <w:u w:val="single"/>
          <w:lang w:val="hy-AM"/>
        </w:rPr>
        <w:t>094-64-20-33</w:t>
      </w:r>
    </w:p>
    <w:p w14:paraId="29A08FAA" w14:textId="64D6D6A8" w:rsidR="00720767" w:rsidRPr="00915263" w:rsidRDefault="00915263" w:rsidP="00915263">
      <w:pPr>
        <w:pStyle w:val="BodyTextIndent"/>
        <w:spacing w:line="240" w:lineRule="auto"/>
        <w:ind w:firstLine="0"/>
        <w:rPr>
          <w:rFonts w:ascii="GHEA Grapalat" w:hAnsi="GHEA Grapalat"/>
          <w:i w:val="0"/>
          <w:highlight w:val="yellow"/>
          <w:lang w:val="af-ZA"/>
        </w:rPr>
      </w:pPr>
      <w:r>
        <w:rPr>
          <w:rFonts w:ascii="GHEA Grapalat" w:hAnsi="GHEA Grapalat"/>
          <w:i w:val="0"/>
          <w:lang w:val="hy-AM"/>
        </w:rPr>
        <w:t xml:space="preserve">      </w:t>
      </w:r>
      <w:r w:rsidR="000F7CE7" w:rsidRPr="00915263">
        <w:rPr>
          <w:rFonts w:ascii="GHEA Grapalat" w:hAnsi="GHEA Grapalat"/>
          <w:i w:val="0"/>
          <w:lang w:val="af-ZA"/>
        </w:rPr>
        <w:t xml:space="preserve">    Էլ. փոստ </w:t>
      </w:r>
      <w:hyperlink r:id="rId8" w:history="1">
        <w:r w:rsidR="005E21FA" w:rsidRPr="00915263">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1706A4EE" w:rsidR="00B9030E" w:rsidRDefault="00915263"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9E3A2F">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9E3A2F">
        <w:rPr>
          <w:rFonts w:ascii="Arial" w:hAnsi="Arial" w:cs="Arial"/>
          <w:color w:val="222222"/>
          <w:sz w:val="20"/>
          <w:szCs w:val="20"/>
          <w:shd w:val="clear" w:color="auto" w:fill="FFFFFF"/>
          <w:lang w:val="af-ZA"/>
        </w:rPr>
        <w:t>-2025/101</w:t>
      </w:r>
      <w:r w:rsidR="00B87B86">
        <w:rPr>
          <w:rFonts w:ascii="Arial" w:hAnsi="Arial" w:cs="Arial"/>
          <w:color w:val="222222"/>
          <w:sz w:val="20"/>
          <w:szCs w:val="20"/>
          <w:shd w:val="clear" w:color="auto" w:fill="FFFFFF"/>
          <w:lang w:val="hy-AM"/>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008564F3"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8819C7">
        <w:rPr>
          <w:rFonts w:ascii="GHEA Grapalat" w:hAnsi="GHEA Grapalat"/>
          <w:i/>
          <w:lang w:val="hy-AM"/>
        </w:rPr>
        <w:t>հոկտեմբեր</w:t>
      </w:r>
      <w:r>
        <w:rPr>
          <w:rFonts w:ascii="GHEA Grapalat" w:hAnsi="GHEA Grapalat" w:cs="Times Armenian"/>
          <w:i/>
          <w:sz w:val="20"/>
          <w:szCs w:val="20"/>
          <w:lang w:val="hy-AM"/>
        </w:rPr>
        <w:t xml:space="preserve">  </w:t>
      </w:r>
      <w:r w:rsidR="00A32E51">
        <w:rPr>
          <w:rFonts w:ascii="GHEA Grapalat" w:hAnsi="GHEA Grapalat" w:cs="Times Armenian"/>
          <w:i/>
          <w:sz w:val="20"/>
          <w:szCs w:val="20"/>
          <w:u w:val="single"/>
          <w:lang w:val="hy-AM"/>
        </w:rPr>
        <w:t>2</w:t>
      </w:r>
      <w:r w:rsidR="00915263">
        <w:rPr>
          <w:rFonts w:ascii="GHEA Grapalat" w:hAnsi="GHEA Grapalat" w:cs="Times Armenian"/>
          <w:i/>
          <w:sz w:val="20"/>
          <w:szCs w:val="20"/>
          <w:u w:val="single"/>
          <w:lang w:val="hy-AM"/>
        </w:rPr>
        <w:t>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05131DEF" w:rsidR="00ED7C54" w:rsidRPr="00915263" w:rsidRDefault="00ED7C54" w:rsidP="00ED7C54">
      <w:pPr>
        <w:pStyle w:val="BodyText"/>
        <w:ind w:right="-7"/>
        <w:jc w:val="center"/>
        <w:rPr>
          <w:rFonts w:ascii="GHEA Grapalat" w:hAnsi="GHEA Grapalat"/>
          <w:b/>
          <w:sz w:val="22"/>
          <w:szCs w:val="22"/>
          <w:lang w:val="af-ZA"/>
        </w:rPr>
      </w:pPr>
      <w:r w:rsidRPr="00915263">
        <w:rPr>
          <w:rFonts w:ascii="GHEA Grapalat" w:hAnsi="GHEA Grapalat" w:cs="Sylfaen"/>
          <w:b/>
          <w:sz w:val="22"/>
          <w:szCs w:val="22"/>
          <w:lang w:val="hy-AM"/>
        </w:rPr>
        <w:t>ՀԱՅԱՆՏԱՌ</w:t>
      </w:r>
      <w:r w:rsidRPr="00915263">
        <w:rPr>
          <w:rFonts w:ascii="GHEA Grapalat" w:hAnsi="GHEA Grapalat" w:cs="Sylfaen"/>
          <w:b/>
          <w:sz w:val="22"/>
          <w:szCs w:val="22"/>
          <w:lang w:val="af-ZA"/>
        </w:rPr>
        <w:t>»</w:t>
      </w:r>
      <w:r w:rsidRPr="00915263">
        <w:rPr>
          <w:rFonts w:ascii="GHEA Grapalat" w:hAnsi="GHEA Grapalat"/>
          <w:b/>
          <w:sz w:val="22"/>
          <w:szCs w:val="22"/>
          <w:lang w:val="hy-AM"/>
        </w:rPr>
        <w:t xml:space="preserve"> ՊՈԱԿ</w:t>
      </w:r>
      <w:r w:rsidRPr="00915263">
        <w:rPr>
          <w:rFonts w:ascii="GHEA Grapalat" w:hAnsi="GHEA Grapalat" w:cs="Sylfaen"/>
          <w:b/>
          <w:sz w:val="22"/>
          <w:szCs w:val="22"/>
          <w:lang w:val="af-ZA"/>
        </w:rPr>
        <w:t>-</w:t>
      </w:r>
      <w:r w:rsidRPr="00915263">
        <w:rPr>
          <w:rFonts w:ascii="GHEA Grapalat" w:hAnsi="GHEA Grapalat" w:cs="Sylfaen"/>
          <w:b/>
          <w:sz w:val="22"/>
          <w:szCs w:val="22"/>
          <w:lang w:val="hy-AM"/>
        </w:rPr>
        <w:t>Ի</w:t>
      </w:r>
      <w:r w:rsidRPr="00915263">
        <w:rPr>
          <w:rFonts w:ascii="GHEA Grapalat" w:hAnsi="GHEA Grapalat" w:cs="Sylfaen"/>
          <w:b/>
          <w:sz w:val="22"/>
          <w:szCs w:val="22"/>
          <w:lang w:val="af-ZA"/>
        </w:rPr>
        <w:t xml:space="preserve"> </w:t>
      </w:r>
      <w:r w:rsidRPr="00915263">
        <w:rPr>
          <w:rFonts w:ascii="GHEA Grapalat" w:hAnsi="GHEA Grapalat" w:cs="Sylfaen"/>
          <w:b/>
          <w:sz w:val="22"/>
          <w:szCs w:val="22"/>
          <w:lang w:val="hy-AM"/>
        </w:rPr>
        <w:t>ԿԱՐԻՔՆԵՐԻ</w:t>
      </w:r>
      <w:r w:rsidRPr="00915263">
        <w:rPr>
          <w:rFonts w:ascii="GHEA Grapalat" w:hAnsi="GHEA Grapalat" w:cs="Times Armenian"/>
          <w:b/>
          <w:sz w:val="22"/>
          <w:szCs w:val="22"/>
          <w:lang w:val="af-ZA"/>
        </w:rPr>
        <w:t xml:space="preserve"> </w:t>
      </w:r>
      <w:r w:rsidRPr="00915263">
        <w:rPr>
          <w:rFonts w:ascii="GHEA Grapalat" w:hAnsi="GHEA Grapalat" w:cs="Sylfaen"/>
          <w:b/>
          <w:sz w:val="22"/>
          <w:szCs w:val="22"/>
          <w:lang w:val="hy-AM"/>
        </w:rPr>
        <w:t>ՀԱՄԱՐ</w:t>
      </w:r>
      <w:r w:rsidRPr="00915263">
        <w:rPr>
          <w:rFonts w:ascii="GHEA Grapalat" w:hAnsi="GHEA Grapalat" w:cs="Times Armenian"/>
          <w:b/>
          <w:sz w:val="22"/>
          <w:szCs w:val="22"/>
          <w:lang w:val="af-ZA"/>
        </w:rPr>
        <w:t xml:space="preserve">` </w:t>
      </w:r>
      <w:r w:rsidR="00915263" w:rsidRPr="00915263">
        <w:rPr>
          <w:rFonts w:ascii="GHEA Grapalat" w:hAnsi="GHEA Grapalat" w:cs="Calibri"/>
          <w:b/>
          <w:bCs/>
          <w:color w:val="000000"/>
          <w:sz w:val="22"/>
          <w:szCs w:val="22"/>
          <w:lang w:val="hy-AM"/>
        </w:rPr>
        <w:t>ԱՊՐԱՆՔՆԵՐԻ</w:t>
      </w:r>
      <w:r w:rsidR="00801C20" w:rsidRPr="00915263">
        <w:rPr>
          <w:rFonts w:ascii="GHEA Grapalat" w:hAnsi="GHEA Grapalat" w:cs="Sylfaen"/>
          <w:b/>
          <w:bCs/>
          <w:sz w:val="22"/>
          <w:szCs w:val="22"/>
          <w:lang w:val="hy-AM"/>
        </w:rPr>
        <w:t xml:space="preserve"> </w:t>
      </w:r>
      <w:r w:rsidRPr="00915263">
        <w:rPr>
          <w:rFonts w:ascii="GHEA Grapalat" w:hAnsi="GHEA Grapalat" w:cs="Sylfaen"/>
          <w:b/>
          <w:sz w:val="22"/>
          <w:szCs w:val="22"/>
          <w:lang w:val="hy-AM"/>
        </w:rPr>
        <w:t>ՁԵՌՔԲԵՐՄԱՆ</w:t>
      </w:r>
      <w:r w:rsidRPr="00915263">
        <w:rPr>
          <w:rFonts w:ascii="GHEA Grapalat" w:hAnsi="GHEA Grapalat" w:cs="Times Armenian"/>
          <w:b/>
          <w:sz w:val="22"/>
          <w:szCs w:val="22"/>
          <w:lang w:val="af-ZA"/>
        </w:rPr>
        <w:t xml:space="preserve"> </w:t>
      </w:r>
      <w:r w:rsidRPr="00915263">
        <w:rPr>
          <w:rFonts w:ascii="GHEA Grapalat" w:hAnsi="GHEA Grapalat" w:cs="Sylfaen"/>
          <w:b/>
          <w:sz w:val="22"/>
          <w:szCs w:val="22"/>
          <w:lang w:val="hy-AM"/>
        </w:rPr>
        <w:t>ՆՊԱՏԱԿՈՎ</w:t>
      </w:r>
      <w:r w:rsidRPr="00915263">
        <w:rPr>
          <w:rFonts w:ascii="GHEA Grapalat" w:hAnsi="GHEA Grapalat" w:cs="Sylfaen"/>
          <w:b/>
          <w:sz w:val="22"/>
          <w:szCs w:val="22"/>
          <w:lang w:val="af-ZA"/>
        </w:rPr>
        <w:t xml:space="preserve"> </w:t>
      </w:r>
      <w:r w:rsidRPr="00915263">
        <w:rPr>
          <w:rFonts w:ascii="GHEA Grapalat" w:hAnsi="GHEA Grapalat" w:cs="Times Armenian"/>
          <w:b/>
          <w:sz w:val="22"/>
          <w:szCs w:val="22"/>
          <w:lang w:val="af-ZA"/>
        </w:rPr>
        <w:t xml:space="preserve"> </w:t>
      </w:r>
      <w:r w:rsidRPr="00915263">
        <w:rPr>
          <w:rFonts w:ascii="GHEA Grapalat" w:hAnsi="GHEA Grapalat" w:cs="Sylfaen"/>
          <w:b/>
          <w:sz w:val="22"/>
          <w:szCs w:val="22"/>
          <w:lang w:val="hy-AM"/>
        </w:rPr>
        <w:t>ՀԱՅՏԱՐԱՐՎԱԾ</w:t>
      </w:r>
      <w:r w:rsidRPr="00915263">
        <w:rPr>
          <w:rFonts w:ascii="GHEA Grapalat" w:hAnsi="GHEA Grapalat" w:cs="Times Armenian"/>
          <w:b/>
          <w:sz w:val="22"/>
          <w:szCs w:val="22"/>
          <w:lang w:val="af-ZA"/>
        </w:rPr>
        <w:t xml:space="preserve"> </w:t>
      </w:r>
      <w:r w:rsidRPr="00915263">
        <w:rPr>
          <w:rFonts w:ascii="GHEA Grapalat" w:hAnsi="GHEA Grapalat" w:cs="Sylfaen"/>
          <w:b/>
          <w:sz w:val="22"/>
          <w:szCs w:val="22"/>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42354CC6"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B87B86" w:rsidRPr="00915263">
        <w:rPr>
          <w:rFonts w:ascii="GHEA Grapalat" w:hAnsi="GHEA Grapalat" w:cs="Calibri"/>
          <w:b/>
          <w:bCs/>
          <w:color w:val="000000"/>
          <w:sz w:val="22"/>
          <w:szCs w:val="22"/>
          <w:lang w:val="hy-AM"/>
        </w:rPr>
        <w:t>ԱՊՐԱՆՔՆԵՐԻ</w:t>
      </w:r>
      <w:r w:rsidR="00B87B86" w:rsidRPr="00ED7C54">
        <w:rPr>
          <w:rFonts w:ascii="GHEA Grapalat" w:hAnsi="GHEA Grapalat" w:cs="Sylfaen"/>
          <w:b/>
          <w:lang w:val="hy-AM"/>
        </w:rPr>
        <w:t xml:space="preserve">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11CF1C87"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915263">
        <w:rPr>
          <w:rFonts w:ascii="GHEA Grapalat" w:hAnsi="GHEA Grapalat"/>
          <w:sz w:val="20"/>
          <w:lang w:val="af-ZA"/>
        </w:rPr>
        <w:t>ՀԱ-ԳՀԱՊՁԲ-2025/101</w:t>
      </w:r>
      <w:r w:rsidR="00B87B86">
        <w:rPr>
          <w:rFonts w:ascii="GHEA Grapalat" w:hAnsi="GHEA Grapalat"/>
          <w:sz w:val="20"/>
          <w:lang w:val="hy-AM"/>
        </w:rPr>
        <w:t xml:space="preserve"> </w:t>
      </w:r>
      <w:r w:rsidRPr="00B650A2">
        <w:rPr>
          <w:rFonts w:ascii="GHEA Grapalat" w:hAnsi="GHEA Grapalat"/>
          <w:sz w:val="20"/>
          <w:lang w:val="af-ZA"/>
        </w:rPr>
        <w:t xml:space="preserve">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7B942B1F" w:rsidR="00B9030E" w:rsidRPr="00801C20" w:rsidRDefault="00B9030E" w:rsidP="00B9030E">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B87B86" w:rsidRPr="00B87B86">
        <w:rPr>
          <w:rFonts w:ascii="GHEA Grapalat" w:hAnsi="GHEA Grapalat" w:cs="Calibri"/>
          <w:i w:val="0"/>
          <w:iCs/>
          <w:color w:val="000000"/>
          <w:sz w:val="22"/>
          <w:szCs w:val="22"/>
          <w:lang w:val="hy-AM"/>
        </w:rPr>
        <w:t>ապրանքների</w:t>
      </w:r>
      <w:r w:rsidR="00B87B86" w:rsidRPr="00B87B86">
        <w:rPr>
          <w:rFonts w:ascii="GHEA Grapalat" w:hAnsi="GHEA Grapalat" w:cs="Sylfaen"/>
          <w:i w:val="0"/>
          <w:iCs/>
        </w:rPr>
        <w:t xml:space="preserve"> </w:t>
      </w:r>
      <w:r w:rsidR="00ED7C54" w:rsidRPr="00801C20">
        <w:rPr>
          <w:rFonts w:ascii="GHEA Grapalat" w:hAnsi="GHEA Grapalat" w:cs="Sylfaen"/>
        </w:rPr>
        <w:t>ձեռքբերումը</w:t>
      </w:r>
      <w:r w:rsidRPr="00801C20">
        <w:rPr>
          <w:rFonts w:ascii="GHEA Grapalat" w:hAnsi="GHEA Grapalat" w:cs="Sylfaen"/>
          <w:i w:val="0"/>
        </w:rPr>
        <w:t xml:space="preserve"> (այսուհետ` նաև ապրանք), որոնք  խմբավորված են   «</w:t>
      </w:r>
      <w:r w:rsidR="00E77811">
        <w:rPr>
          <w:rFonts w:ascii="GHEA Grapalat" w:hAnsi="GHEA Grapalat" w:cs="Sylfaen"/>
          <w:i w:val="0"/>
          <w:lang w:val="hy-AM"/>
        </w:rPr>
        <w:t>3</w:t>
      </w:r>
      <w:r w:rsidRPr="00801C20">
        <w:rPr>
          <w:rFonts w:ascii="GHEA Grapalat" w:hAnsi="GHEA Grapalat" w:cs="Sylfaen"/>
          <w:i w:val="0"/>
        </w:rPr>
        <w:t>» չափաբաժիններում`</w:t>
      </w:r>
    </w:p>
    <w:p w14:paraId="61A346B7" w14:textId="77777777" w:rsidR="00B507A4" w:rsidRPr="00B507A4" w:rsidRDefault="00B507A4" w:rsidP="00B507A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715"/>
        <w:gridCol w:w="4934"/>
      </w:tblGrid>
      <w:tr w:rsidR="00B9030E" w:rsidRPr="005D0538" w14:paraId="6D2812A6" w14:textId="77777777" w:rsidTr="00DE1F8F">
        <w:trPr>
          <w:trHeight w:val="480"/>
        </w:trPr>
        <w:tc>
          <w:tcPr>
            <w:tcW w:w="541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493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DE1F8F">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371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493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B507A4" w:rsidRPr="00F136E6" w14:paraId="6F04E5C1" w14:textId="77777777" w:rsidTr="00DE1F8F">
        <w:trPr>
          <w:trHeight w:val="215"/>
        </w:trPr>
        <w:tc>
          <w:tcPr>
            <w:tcW w:w="1701" w:type="dxa"/>
            <w:vAlign w:val="center"/>
          </w:tcPr>
          <w:p w14:paraId="34DDD017" w14:textId="77777777" w:rsidR="00B507A4" w:rsidRPr="00B507A4" w:rsidRDefault="00B507A4" w:rsidP="00801C20">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1</w:t>
            </w:r>
          </w:p>
        </w:tc>
        <w:tc>
          <w:tcPr>
            <w:tcW w:w="3715" w:type="dxa"/>
          </w:tcPr>
          <w:p w14:paraId="3C84DF31" w14:textId="276B5CD8" w:rsidR="00B507A4" w:rsidRPr="00B507A4" w:rsidRDefault="00E77811" w:rsidP="00801C20">
            <w:pPr>
              <w:pStyle w:val="BodyTextIndent2"/>
              <w:spacing w:line="240" w:lineRule="auto"/>
              <w:ind w:firstLine="0"/>
              <w:jc w:val="center"/>
              <w:rPr>
                <w:rFonts w:ascii="GHEA Grapalat" w:hAnsi="GHEA Grapalat"/>
                <w:color w:val="000000" w:themeColor="text1"/>
                <w:sz w:val="24"/>
                <w:szCs w:val="24"/>
                <w:highlight w:val="yellow"/>
                <w:lang w:val="hy-AM"/>
              </w:rPr>
            </w:pPr>
            <w:r w:rsidRPr="002C38F0">
              <w:rPr>
                <w:rFonts w:ascii="GHEA Grapalat" w:hAnsi="GHEA Grapalat" w:cs="Calibri"/>
                <w:color w:val="000000"/>
                <w:sz w:val="18"/>
                <w:szCs w:val="18"/>
                <w:lang w:val="hy-AM"/>
              </w:rPr>
              <w:t>240</w:t>
            </w:r>
            <w:r>
              <w:rPr>
                <w:rFonts w:ascii="GHEA Grapalat" w:hAnsi="GHEA Grapalat" w:cs="Calibri"/>
                <w:color w:val="000000"/>
                <w:sz w:val="18"/>
                <w:szCs w:val="18"/>
                <w:lang w:val="hy-AM"/>
              </w:rPr>
              <w:t xml:space="preserve"> </w:t>
            </w:r>
            <w:r w:rsidRPr="002C38F0">
              <w:rPr>
                <w:rFonts w:ascii="GHEA Grapalat" w:hAnsi="GHEA Grapalat" w:cs="Calibri"/>
                <w:color w:val="000000"/>
                <w:sz w:val="18"/>
                <w:szCs w:val="18"/>
                <w:lang w:val="hy-AM"/>
              </w:rPr>
              <w:t>000</w:t>
            </w:r>
          </w:p>
        </w:tc>
        <w:tc>
          <w:tcPr>
            <w:tcW w:w="4934" w:type="dxa"/>
          </w:tcPr>
          <w:p w14:paraId="507336AA" w14:textId="1402F6BA" w:rsidR="00B507A4" w:rsidRPr="00B507A4" w:rsidRDefault="00E77811" w:rsidP="00801C20">
            <w:pPr>
              <w:pStyle w:val="BodyTextIndent2"/>
              <w:spacing w:line="240" w:lineRule="auto"/>
              <w:ind w:firstLine="0"/>
              <w:jc w:val="center"/>
              <w:rPr>
                <w:rFonts w:ascii="GHEA Grapalat" w:hAnsi="GHEA Grapalat"/>
                <w:bCs/>
                <w:iCs/>
                <w:color w:val="000000" w:themeColor="text1"/>
                <w:sz w:val="24"/>
                <w:szCs w:val="24"/>
                <w:highlight w:val="yellow"/>
                <w:u w:val="single"/>
                <w:lang w:val="hy-AM"/>
              </w:rPr>
            </w:pPr>
            <w:r w:rsidRPr="002C38F0">
              <w:rPr>
                <w:rFonts w:ascii="GHEA Grapalat" w:hAnsi="GHEA Grapalat" w:cs="Calibri"/>
                <w:color w:val="000000"/>
                <w:sz w:val="18"/>
                <w:szCs w:val="18"/>
                <w:lang w:val="hy-AM"/>
              </w:rPr>
              <w:t>Սնուցման մարտկոց</w:t>
            </w:r>
          </w:p>
        </w:tc>
      </w:tr>
      <w:tr w:rsidR="00E77811" w:rsidRPr="00F136E6" w14:paraId="086FFF8C" w14:textId="77777777" w:rsidTr="00DE1F8F">
        <w:trPr>
          <w:trHeight w:val="215"/>
        </w:trPr>
        <w:tc>
          <w:tcPr>
            <w:tcW w:w="1701" w:type="dxa"/>
            <w:vAlign w:val="center"/>
          </w:tcPr>
          <w:p w14:paraId="476B27CE" w14:textId="642B1264" w:rsidR="00E77811" w:rsidRPr="00E77811" w:rsidRDefault="00E77811" w:rsidP="00801C20">
            <w:pPr>
              <w:pStyle w:val="BodyTextIndent2"/>
              <w:spacing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3715" w:type="dxa"/>
          </w:tcPr>
          <w:p w14:paraId="74E2E492" w14:textId="07FF6B0E" w:rsidR="00E77811" w:rsidRPr="00B507A4" w:rsidRDefault="00E77811" w:rsidP="00801C20">
            <w:pPr>
              <w:pStyle w:val="BodyTextIndent2"/>
              <w:spacing w:line="240" w:lineRule="auto"/>
              <w:ind w:firstLine="0"/>
              <w:jc w:val="center"/>
              <w:rPr>
                <w:rFonts w:ascii="GHEA Grapalat" w:hAnsi="GHEA Grapalat"/>
                <w:color w:val="000000" w:themeColor="text1"/>
                <w:sz w:val="24"/>
                <w:szCs w:val="24"/>
                <w:highlight w:val="yellow"/>
                <w:lang w:val="hy-AM"/>
              </w:rPr>
            </w:pPr>
            <w:r w:rsidRPr="00144438">
              <w:rPr>
                <w:rFonts w:ascii="GHEA Grapalat" w:hAnsi="GHEA Grapalat" w:cs="Calibri"/>
                <w:color w:val="000000"/>
                <w:sz w:val="18"/>
                <w:szCs w:val="18"/>
                <w:lang w:val="hy-AM"/>
              </w:rPr>
              <w:t>369</w:t>
            </w:r>
            <w:r>
              <w:rPr>
                <w:rFonts w:ascii="GHEA Grapalat" w:hAnsi="GHEA Grapalat" w:cs="Calibri"/>
                <w:color w:val="000000"/>
                <w:sz w:val="18"/>
                <w:szCs w:val="18"/>
                <w:lang w:val="hy-AM"/>
              </w:rPr>
              <w:t xml:space="preserve"> </w:t>
            </w:r>
            <w:r w:rsidRPr="00144438">
              <w:rPr>
                <w:rFonts w:ascii="GHEA Grapalat" w:hAnsi="GHEA Grapalat" w:cs="Calibri"/>
                <w:color w:val="000000"/>
                <w:sz w:val="18"/>
                <w:szCs w:val="18"/>
                <w:lang w:val="hy-AM"/>
              </w:rPr>
              <w:t>000</w:t>
            </w:r>
          </w:p>
        </w:tc>
        <w:tc>
          <w:tcPr>
            <w:tcW w:w="4934" w:type="dxa"/>
          </w:tcPr>
          <w:p w14:paraId="3F67B3F8" w14:textId="39B8822A" w:rsidR="00E77811" w:rsidRDefault="00E77811" w:rsidP="00801C20">
            <w:pPr>
              <w:pStyle w:val="BodyTextIndent2"/>
              <w:spacing w:line="240" w:lineRule="auto"/>
              <w:ind w:firstLine="0"/>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Էլեկտրական տաքացուցիչ ջերմային կարգավորիչով</w:t>
            </w:r>
          </w:p>
        </w:tc>
      </w:tr>
      <w:tr w:rsidR="00E77811" w:rsidRPr="00F136E6" w14:paraId="53FA8891" w14:textId="77777777" w:rsidTr="004B0E4D">
        <w:trPr>
          <w:trHeight w:val="215"/>
        </w:trPr>
        <w:tc>
          <w:tcPr>
            <w:tcW w:w="1701" w:type="dxa"/>
            <w:vAlign w:val="center"/>
          </w:tcPr>
          <w:p w14:paraId="4413F4B2" w14:textId="4D5600A3" w:rsidR="00E77811" w:rsidRDefault="00E77811" w:rsidP="00E77811">
            <w:pPr>
              <w:pStyle w:val="BodyTextIndent2"/>
              <w:spacing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3715" w:type="dxa"/>
          </w:tcPr>
          <w:p w14:paraId="4C9F2DA6" w14:textId="4DF60046" w:rsidR="00E77811" w:rsidRPr="00144438" w:rsidRDefault="00E77811" w:rsidP="00E77811">
            <w:pPr>
              <w:pStyle w:val="BodyTextIndent2"/>
              <w:spacing w:line="240" w:lineRule="auto"/>
              <w:ind w:firstLine="0"/>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112</w:t>
            </w:r>
            <w:r>
              <w:rPr>
                <w:rFonts w:ascii="GHEA Grapalat" w:hAnsi="GHEA Grapalat" w:cs="Calibri"/>
                <w:color w:val="000000"/>
                <w:sz w:val="18"/>
                <w:szCs w:val="18"/>
                <w:lang w:val="hy-AM"/>
              </w:rPr>
              <w:t xml:space="preserve"> </w:t>
            </w:r>
            <w:r w:rsidRPr="00144438">
              <w:rPr>
                <w:rFonts w:ascii="GHEA Grapalat" w:hAnsi="GHEA Grapalat" w:cs="Calibri"/>
                <w:color w:val="000000"/>
                <w:sz w:val="18"/>
                <w:szCs w:val="18"/>
                <w:lang w:val="hy-AM"/>
              </w:rPr>
              <w:t>000</w:t>
            </w:r>
          </w:p>
        </w:tc>
        <w:tc>
          <w:tcPr>
            <w:tcW w:w="4934" w:type="dxa"/>
            <w:vAlign w:val="center"/>
          </w:tcPr>
          <w:p w14:paraId="11A7231B" w14:textId="573A3F7A" w:rsidR="00E77811" w:rsidRPr="00144438" w:rsidRDefault="00E77811" w:rsidP="00E77811">
            <w:pPr>
              <w:pStyle w:val="BodyTextIndent2"/>
              <w:spacing w:line="240" w:lineRule="auto"/>
              <w:ind w:firstLine="0"/>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Էլեկտրական տաքացուցիչ ջերմային կարգավորիչով</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39D70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915263">
        <w:rPr>
          <w:rFonts w:ascii="GHEA Grapalat" w:hAnsi="GHEA Grapalat" w:cs="Sylfaen"/>
          <w:lang w:val="hy-AM"/>
        </w:rPr>
        <w:t>12</w:t>
      </w:r>
      <w:r w:rsidR="00915263">
        <w:rPr>
          <w:rFonts w:ascii="Cambria Math" w:hAnsi="Cambria Math" w:cs="Cambria Math"/>
          <w:lang w:val="hy-AM"/>
        </w:rPr>
        <w:t>․</w:t>
      </w:r>
      <w:r w:rsidR="00915263">
        <w:rPr>
          <w:rFonts w:ascii="GHEA Grapalat" w:hAnsi="GHEA Grapalat" w:cs="Sylfaen"/>
          <w:lang w:val="hy-AM"/>
        </w:rPr>
        <w:t>30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52FBED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15263">
        <w:rPr>
          <w:rFonts w:ascii="GHEA Grapalat" w:hAnsi="GHEA Grapalat" w:cs="Sylfaen"/>
          <w:lang w:val="hy-AM"/>
        </w:rPr>
        <w:t>12</w:t>
      </w:r>
      <w:r w:rsidR="00915263">
        <w:rPr>
          <w:rFonts w:ascii="Cambria Math" w:hAnsi="Cambria Math" w:cs="Cambria Math"/>
          <w:lang w:val="hy-AM"/>
        </w:rPr>
        <w:t>․</w:t>
      </w:r>
      <w:r w:rsidR="00915263">
        <w:rPr>
          <w:rFonts w:ascii="GHEA Grapalat" w:hAnsi="GHEA Grapalat" w:cs="Sylfaen"/>
          <w:lang w:val="hy-AM"/>
        </w:rPr>
        <w:t>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37A74658" w:rsidR="00E602F3" w:rsidRPr="0019359B" w:rsidRDefault="00801C20" w:rsidP="00E602F3">
      <w:pPr>
        <w:pStyle w:val="BodyTextIndent3"/>
        <w:spacing w:line="240" w:lineRule="auto"/>
        <w:jc w:val="right"/>
        <w:rPr>
          <w:rFonts w:ascii="GHEA Grapalat" w:hAnsi="GHEA Grapalat" w:cs="Arial"/>
          <w:b/>
          <w:lang w:val="es-ES"/>
        </w:rPr>
      </w:pPr>
      <w:r>
        <w:rPr>
          <w:rFonts w:ascii="GHEA Grapalat" w:hAnsi="GHEA Grapalat"/>
          <w:b/>
          <w:bCs/>
          <w:lang w:val="af-ZA"/>
        </w:rPr>
        <w:t>ՀԱ-ԳՀԱՊՁԲ-2025/</w:t>
      </w:r>
      <w:r w:rsidR="00062CC0">
        <w:rPr>
          <w:rFonts w:ascii="GHEA Grapalat" w:hAnsi="GHEA Grapalat"/>
          <w:b/>
          <w:bCs/>
          <w:lang w:val="hy-AM"/>
        </w:rPr>
        <w:t xml:space="preserve">101 </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274275A3"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915263">
        <w:rPr>
          <w:rFonts w:ascii="GHEA Grapalat" w:hAnsi="GHEA Grapalat"/>
          <w:sz w:val="20"/>
          <w:szCs w:val="20"/>
          <w:lang w:val="es-ES"/>
        </w:rPr>
        <w:t>ՀԱ-ԳՀԱՊՁԲ-2025/101</w:t>
      </w:r>
      <w:r w:rsidR="00062CC0">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3BA7B59F"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15263">
        <w:rPr>
          <w:rFonts w:ascii="GHEA Grapalat" w:hAnsi="GHEA Grapalat" w:cs="Arial"/>
          <w:sz w:val="20"/>
          <w:szCs w:val="20"/>
          <w:lang w:val="es-ES"/>
        </w:rPr>
        <w:t>ՀԱ-ԳՀԱՊՁԲ-2025/101</w:t>
      </w:r>
      <w:r w:rsidR="00062CC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2BEF7293"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915263">
        <w:rPr>
          <w:rFonts w:ascii="GHEA Grapalat" w:hAnsi="GHEA Grapalat"/>
          <w:sz w:val="20"/>
          <w:szCs w:val="20"/>
          <w:lang w:val="es-ES"/>
        </w:rPr>
        <w:t>ՀԱ-ԳՀԱՊՁԲ-2025/101</w:t>
      </w:r>
      <w:r w:rsidR="00062CC0">
        <w:rPr>
          <w:rFonts w:ascii="GHEA Grapalat" w:hAnsi="GHEA Grapalat"/>
          <w:sz w:val="20"/>
          <w:szCs w:val="20"/>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1C0B34C4" w:rsidR="00E602F3" w:rsidRPr="005B7A98" w:rsidRDefault="00915263"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ՀԱ-ԳՀԱՊՁԲ-2025/101</w:t>
      </w:r>
      <w:r w:rsidR="00062CC0">
        <w:rPr>
          <w:rFonts w:ascii="GHEA Grapalat" w:hAnsi="GHEA Grapalat"/>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A6275D" w:rsidR="000B1088" w:rsidRPr="00062CC0"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01C20">
        <w:rPr>
          <w:rFonts w:ascii="GHEA Grapalat" w:hAnsi="GHEA Grapalat" w:cs="Arial"/>
          <w:sz w:val="20"/>
          <w:szCs w:val="20"/>
          <w:lang w:val="es-ES"/>
        </w:rPr>
        <w:t>ՀԱ-ԳՀԱՊՁԲ-2025/</w:t>
      </w:r>
      <w:r w:rsidR="00062CC0">
        <w:rPr>
          <w:rFonts w:ascii="GHEA Grapalat" w:hAnsi="GHEA Grapalat" w:cs="Arial"/>
          <w:sz w:val="20"/>
          <w:szCs w:val="20"/>
          <w:lang w:val="hy-AM"/>
        </w:rPr>
        <w:t>101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5C40E32A" w:rsidR="00E602F3" w:rsidRPr="00E602F3" w:rsidRDefault="00915263"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ՀԱ-ԳՀԱՊՁԲ-2025/101</w:t>
      </w:r>
      <w:r w:rsidR="00062CC0">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78D3E7CC" w:rsidR="00E602F3" w:rsidRPr="006670AA" w:rsidRDefault="00915263"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ՀԱ-ԳՀԱՊՁԲ-2025/101</w:t>
      </w:r>
      <w:r w:rsidR="00F96F6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747088D9"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15263">
        <w:rPr>
          <w:rFonts w:ascii="GHEA Grapalat" w:hAnsi="GHEA Grapalat" w:cs="Arial"/>
          <w:sz w:val="20"/>
          <w:szCs w:val="20"/>
          <w:lang w:val="es-ES"/>
        </w:rPr>
        <w:t>ՀԱ-ԳՀԱՊՁԲ-2025/101</w:t>
      </w:r>
      <w:r w:rsidR="00F96F63">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3A2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3A2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E3A2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E3A2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1C3EE3E5" w:rsidR="00E602F3" w:rsidRPr="00E602F3" w:rsidRDefault="00915263"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ՀԱ-ԳՀԱՊՁԲ-2025/101</w:t>
      </w:r>
      <w:r w:rsidR="00F96F63">
        <w:rPr>
          <w:rFonts w:ascii="GHEA Grapalat" w:hAnsi="GHEA Grapalat"/>
          <w:b/>
          <w:bCs/>
          <w:lang w:val="hy-AM"/>
        </w:rPr>
        <w:t xml:space="preserve"> </w:t>
      </w:r>
      <w:r w:rsidR="00E602F3" w:rsidRPr="00E602F3">
        <w:rPr>
          <w:rFonts w:ascii="GHEA Grapalat" w:hAnsi="GHEA Grapalat"/>
          <w:b/>
          <w:bCs/>
          <w:lang w:val="hy-AM"/>
        </w:rPr>
        <w:t>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3B993C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15263">
        <w:rPr>
          <w:rFonts w:ascii="GHEA Grapalat" w:hAnsi="GHEA Grapalat"/>
          <w:b/>
          <w:bCs/>
          <w:sz w:val="20"/>
          <w:szCs w:val="20"/>
          <w:lang w:val="hy-AM"/>
        </w:rPr>
        <w:t>ՀԱ-ԳՀԱՊՁԲ-2025/101</w:t>
      </w:r>
      <w:r w:rsidR="00F96F63">
        <w:rPr>
          <w:rFonts w:ascii="GHEA Grapalat" w:hAnsi="GHEA Grapalat"/>
          <w:b/>
          <w:bCs/>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9E3A2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9E3A2F"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E3A2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E3A2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E3A2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E3A2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3A2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6F7B0A0F" w:rsidR="009C6287" w:rsidRPr="00E602F3" w:rsidRDefault="00915263"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ՀԱ-ԳՀԱՊՁԲ-2025/101</w:t>
      </w:r>
      <w:r w:rsidR="009C6287" w:rsidRPr="00E602F3">
        <w:rPr>
          <w:rFonts w:ascii="GHEA Grapalat" w:hAnsi="GHEA Grapalat"/>
          <w:b/>
          <w:bCs/>
          <w:lang w:val="hy-AM"/>
        </w:rPr>
        <w:t>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FA4C0C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801C20">
        <w:rPr>
          <w:rFonts w:ascii="GHEA Grapalat" w:hAnsi="GHEA Grapalat"/>
          <w:b/>
          <w:bCs/>
          <w:sz w:val="20"/>
          <w:szCs w:val="20"/>
          <w:lang w:val="hy-AM"/>
        </w:rPr>
        <w:t>ՀԱ-ԳՀԱՊՁԲ-2025/</w:t>
      </w:r>
      <w:r w:rsidR="009E3A2F">
        <w:rPr>
          <w:rFonts w:ascii="GHEA Grapalat" w:hAnsi="GHEA Grapalat"/>
          <w:b/>
          <w:bCs/>
          <w:sz w:val="20"/>
          <w:szCs w:val="20"/>
          <w:lang w:val="hy-AM"/>
        </w:rPr>
        <w:t>101</w:t>
      </w:r>
      <w:r w:rsidRPr="00B507A4">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9E3A2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9E3A2F"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E3A2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E3A2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E3A2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E3A2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3A2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2281A189" w:rsidR="009C6287" w:rsidRPr="006C1396" w:rsidRDefault="00915263"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ՀԱ-ԳՀԱՊՁԲ-2025/101</w:t>
      </w:r>
      <w:r w:rsidR="009E3A2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5879A545"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40546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A3CFD" w:rsidRPr="009E3A2F">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6F059813" w:rsidR="00071D1C" w:rsidRPr="00B95EF9" w:rsidRDefault="00071D1C" w:rsidP="00EF3662">
      <w:pPr>
        <w:jc w:val="right"/>
        <w:rPr>
          <w:rFonts w:ascii="GHEA Grapalat" w:hAnsi="GHEA Grapalat"/>
          <w:i/>
          <w:sz w:val="18"/>
          <w:szCs w:val="18"/>
          <w:lang w:val="hy-AM"/>
        </w:rPr>
      </w:pPr>
      <w:r w:rsidRPr="00B95EF9">
        <w:rPr>
          <w:rFonts w:ascii="GHEA Grapalat" w:hAnsi="GHEA Grapalat"/>
          <w:i/>
          <w:sz w:val="18"/>
          <w:szCs w:val="18"/>
          <w:lang w:val="hy-AM"/>
        </w:rPr>
        <w:t xml:space="preserve">                    </w:t>
      </w:r>
      <w:r w:rsidR="00915263">
        <w:rPr>
          <w:rFonts w:ascii="GHEA Grapalat" w:hAnsi="GHEA Grapalat" w:cs="Sylfaen"/>
          <w:b/>
          <w:bCs/>
          <w:sz w:val="18"/>
          <w:szCs w:val="18"/>
          <w:lang w:val="hy-AM"/>
        </w:rPr>
        <w:t>ՀԱ-ԳՀԱՊՁԲ-2025/101</w:t>
      </w:r>
      <w:r w:rsidR="005724B5">
        <w:rPr>
          <w:rFonts w:ascii="GHEA Grapalat" w:hAnsi="GHEA Grapalat" w:cs="Sylfaen"/>
          <w:b/>
          <w:bCs/>
          <w:sz w:val="18"/>
          <w:szCs w:val="18"/>
          <w:lang w:val="hy-AM"/>
        </w:rPr>
        <w:t xml:space="preserve"> </w:t>
      </w:r>
      <w:r w:rsidRPr="00B95EF9">
        <w:rPr>
          <w:rFonts w:ascii="GHEA Grapalat" w:hAnsi="GHEA Grapalat"/>
          <w:i/>
          <w:sz w:val="18"/>
          <w:szCs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4D44CBF7"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right" w:tblpY="104"/>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134"/>
        <w:gridCol w:w="1282"/>
        <w:gridCol w:w="5670"/>
        <w:gridCol w:w="992"/>
        <w:gridCol w:w="850"/>
        <w:gridCol w:w="1276"/>
        <w:gridCol w:w="1134"/>
        <w:gridCol w:w="992"/>
        <w:gridCol w:w="1412"/>
      </w:tblGrid>
      <w:tr w:rsidR="00801C20" w:rsidRPr="00751F13" w14:paraId="55F9A801" w14:textId="77777777" w:rsidTr="00751F13">
        <w:trPr>
          <w:trHeight w:val="560"/>
        </w:trPr>
        <w:tc>
          <w:tcPr>
            <w:tcW w:w="562" w:type="dxa"/>
            <w:tcBorders>
              <w:bottom w:val="single" w:sz="4" w:space="0" w:color="auto"/>
              <w:right w:val="nil"/>
            </w:tcBorders>
            <w:vAlign w:val="center"/>
          </w:tcPr>
          <w:p w14:paraId="502399DA" w14:textId="77777777" w:rsidR="00801C20" w:rsidRPr="00751F13" w:rsidRDefault="00801C20" w:rsidP="00751F13">
            <w:pPr>
              <w:jc w:val="center"/>
              <w:rPr>
                <w:rFonts w:ascii="GHEA Grapalat" w:hAnsi="GHEA Grapalat" w:cs="GHEA Grapalat"/>
                <w:sz w:val="18"/>
                <w:szCs w:val="18"/>
                <w:lang w:val="hy-AM"/>
              </w:rPr>
            </w:pPr>
            <w:bookmarkStart w:id="15" w:name="_Hlk211333024"/>
          </w:p>
        </w:tc>
        <w:tc>
          <w:tcPr>
            <w:tcW w:w="1134" w:type="dxa"/>
            <w:tcBorders>
              <w:left w:val="nil"/>
              <w:bottom w:val="single" w:sz="4" w:space="0" w:color="auto"/>
              <w:right w:val="nil"/>
            </w:tcBorders>
            <w:vAlign w:val="center"/>
          </w:tcPr>
          <w:p w14:paraId="00D2285A" w14:textId="77777777" w:rsidR="00801C20" w:rsidRPr="00751F13" w:rsidRDefault="00801C20" w:rsidP="00751F13">
            <w:pPr>
              <w:jc w:val="center"/>
              <w:rPr>
                <w:rFonts w:ascii="GHEA Grapalat" w:hAnsi="GHEA Grapalat" w:cs="GHEA Grapalat"/>
                <w:b/>
                <w:sz w:val="18"/>
                <w:szCs w:val="18"/>
                <w:lang w:val="pt-BR"/>
              </w:rPr>
            </w:pPr>
          </w:p>
        </w:tc>
        <w:tc>
          <w:tcPr>
            <w:tcW w:w="1282" w:type="dxa"/>
            <w:tcBorders>
              <w:left w:val="nil"/>
              <w:bottom w:val="single" w:sz="4" w:space="0" w:color="auto"/>
              <w:right w:val="nil"/>
            </w:tcBorders>
            <w:vAlign w:val="center"/>
          </w:tcPr>
          <w:p w14:paraId="1962A43E" w14:textId="77777777" w:rsidR="00801C20" w:rsidRPr="00751F13" w:rsidRDefault="00801C20" w:rsidP="00751F13">
            <w:pPr>
              <w:jc w:val="center"/>
              <w:rPr>
                <w:rFonts w:ascii="GHEA Grapalat" w:hAnsi="GHEA Grapalat" w:cs="GHEA Grapalat"/>
                <w:b/>
                <w:sz w:val="18"/>
                <w:szCs w:val="18"/>
                <w:lang w:val="pt-BR"/>
              </w:rPr>
            </w:pPr>
          </w:p>
        </w:tc>
        <w:tc>
          <w:tcPr>
            <w:tcW w:w="12326" w:type="dxa"/>
            <w:gridSpan w:val="7"/>
            <w:tcBorders>
              <w:left w:val="nil"/>
              <w:bottom w:val="nil"/>
            </w:tcBorders>
            <w:vAlign w:val="center"/>
          </w:tcPr>
          <w:p w14:paraId="7843A40E" w14:textId="77777777" w:rsidR="00801C20" w:rsidRPr="00751F13" w:rsidRDefault="00801C20" w:rsidP="00751F13">
            <w:pPr>
              <w:jc w:val="center"/>
              <w:rPr>
                <w:rFonts w:ascii="GHEA Grapalat" w:hAnsi="GHEA Grapalat" w:cs="GHEA Grapalat"/>
                <w:b/>
                <w:sz w:val="18"/>
                <w:szCs w:val="18"/>
              </w:rPr>
            </w:pPr>
            <w:r w:rsidRPr="00751F13">
              <w:rPr>
                <w:rFonts w:ascii="GHEA Grapalat" w:hAnsi="GHEA Grapalat" w:cs="GHEA Grapalat"/>
                <w:b/>
                <w:sz w:val="18"/>
                <w:szCs w:val="18"/>
              </w:rPr>
              <w:t>Ապրանքի</w:t>
            </w:r>
          </w:p>
        </w:tc>
      </w:tr>
      <w:tr w:rsidR="00801C20" w:rsidRPr="00751F13" w14:paraId="6F42A719" w14:textId="77777777" w:rsidTr="00751F13">
        <w:trPr>
          <w:trHeight w:val="1404"/>
        </w:trPr>
        <w:tc>
          <w:tcPr>
            <w:tcW w:w="562" w:type="dxa"/>
            <w:tcBorders>
              <w:top w:val="single" w:sz="4" w:space="0" w:color="auto"/>
              <w:right w:val="single" w:sz="4" w:space="0" w:color="auto"/>
            </w:tcBorders>
            <w:vAlign w:val="center"/>
          </w:tcPr>
          <w:p w14:paraId="65AF1AC8" w14:textId="77777777" w:rsidR="00801C20" w:rsidRPr="00751F13" w:rsidRDefault="00801C20" w:rsidP="00751F13">
            <w:pPr>
              <w:jc w:val="center"/>
              <w:rPr>
                <w:rFonts w:ascii="GHEA Grapalat" w:hAnsi="GHEA Grapalat" w:cs="GHEA Grapalat"/>
                <w:sz w:val="18"/>
                <w:szCs w:val="18"/>
                <w:lang w:val="hy-AM"/>
              </w:rPr>
            </w:pPr>
            <w:r w:rsidRPr="00751F13">
              <w:rPr>
                <w:rFonts w:ascii="GHEA Grapalat" w:hAnsi="GHEA Grapalat" w:cs="GHEA Grapalat"/>
                <w:sz w:val="18"/>
                <w:szCs w:val="18"/>
                <w:lang w:val="hy-AM"/>
              </w:rPr>
              <w:t>Հ/Հ</w:t>
            </w:r>
          </w:p>
        </w:tc>
        <w:tc>
          <w:tcPr>
            <w:tcW w:w="1134" w:type="dxa"/>
            <w:tcBorders>
              <w:top w:val="nil"/>
              <w:left w:val="single" w:sz="4" w:space="0" w:color="auto"/>
              <w:right w:val="single" w:sz="4" w:space="0" w:color="auto"/>
            </w:tcBorders>
            <w:vAlign w:val="center"/>
          </w:tcPr>
          <w:p w14:paraId="09A3647E" w14:textId="77777777" w:rsidR="00801C20" w:rsidRPr="00751F13" w:rsidRDefault="00801C20" w:rsidP="00751F13">
            <w:pPr>
              <w:jc w:val="center"/>
              <w:rPr>
                <w:rFonts w:ascii="GHEA Grapalat" w:hAnsi="GHEA Grapalat" w:cs="GHEA Grapalat"/>
                <w:sz w:val="18"/>
                <w:szCs w:val="18"/>
                <w:lang w:val="ru-RU"/>
              </w:rPr>
            </w:pPr>
          </w:p>
          <w:p w14:paraId="5C52F696"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lang w:val="ru-RU"/>
              </w:rPr>
              <w:t xml:space="preserve">CPV </w:t>
            </w:r>
            <w:r w:rsidRPr="00751F13">
              <w:rPr>
                <w:rFonts w:ascii="GHEA Grapalat" w:hAnsi="GHEA Grapalat" w:cs="GHEA Grapalat"/>
                <w:sz w:val="18"/>
                <w:szCs w:val="18"/>
              </w:rPr>
              <w:t>կոդ</w:t>
            </w:r>
            <w:r w:rsidRPr="00751F13">
              <w:rPr>
                <w:rFonts w:ascii="GHEA Grapalat" w:hAnsi="GHEA Grapalat" w:cs="GHEA Grapalat"/>
                <w:sz w:val="18"/>
                <w:szCs w:val="18"/>
                <w:lang w:val="ru-RU"/>
              </w:rPr>
              <w:t>**</w:t>
            </w:r>
          </w:p>
        </w:tc>
        <w:tc>
          <w:tcPr>
            <w:tcW w:w="1282" w:type="dxa"/>
            <w:tcBorders>
              <w:top w:val="single" w:sz="4" w:space="0" w:color="auto"/>
              <w:left w:val="single" w:sz="4" w:space="0" w:color="auto"/>
            </w:tcBorders>
            <w:vAlign w:val="center"/>
          </w:tcPr>
          <w:p w14:paraId="75CAB6E6"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Անվանումը</w:t>
            </w:r>
          </w:p>
        </w:tc>
        <w:tc>
          <w:tcPr>
            <w:tcW w:w="5670" w:type="dxa"/>
            <w:tcBorders>
              <w:top w:val="single" w:sz="4" w:space="0" w:color="auto"/>
            </w:tcBorders>
            <w:vAlign w:val="center"/>
          </w:tcPr>
          <w:p w14:paraId="7CD790A9"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տեխնիկական բնութագիրը</w:t>
            </w:r>
          </w:p>
        </w:tc>
        <w:tc>
          <w:tcPr>
            <w:tcW w:w="992" w:type="dxa"/>
            <w:tcBorders>
              <w:top w:val="single" w:sz="4" w:space="0" w:color="auto"/>
            </w:tcBorders>
            <w:vAlign w:val="center"/>
          </w:tcPr>
          <w:p w14:paraId="74D58E04" w14:textId="77777777" w:rsidR="00801C20" w:rsidRPr="00751F13" w:rsidRDefault="00801C20" w:rsidP="00751F13">
            <w:pPr>
              <w:ind w:left="-72" w:right="-22"/>
              <w:jc w:val="center"/>
              <w:rPr>
                <w:rFonts w:ascii="GHEA Grapalat" w:hAnsi="GHEA Grapalat" w:cs="GHEA Grapalat"/>
                <w:sz w:val="18"/>
                <w:szCs w:val="18"/>
              </w:rPr>
            </w:pPr>
            <w:r w:rsidRPr="00751F13">
              <w:rPr>
                <w:rFonts w:ascii="GHEA Grapalat" w:hAnsi="GHEA Grapalat" w:cs="GHEA Grapalat"/>
                <w:sz w:val="18"/>
                <w:szCs w:val="18"/>
              </w:rPr>
              <w:t>չափման միավորը</w:t>
            </w:r>
          </w:p>
        </w:tc>
        <w:tc>
          <w:tcPr>
            <w:tcW w:w="850" w:type="dxa"/>
            <w:tcBorders>
              <w:top w:val="single" w:sz="4" w:space="0" w:color="auto"/>
            </w:tcBorders>
            <w:vAlign w:val="center"/>
          </w:tcPr>
          <w:p w14:paraId="3FB61B93" w14:textId="77777777" w:rsidR="00801C20" w:rsidRPr="00751F13" w:rsidRDefault="00801C20" w:rsidP="00751F13">
            <w:pPr>
              <w:ind w:right="-70"/>
              <w:jc w:val="center"/>
              <w:rPr>
                <w:rFonts w:ascii="GHEA Grapalat" w:hAnsi="GHEA Grapalat" w:cs="GHEA Grapalat"/>
                <w:sz w:val="18"/>
                <w:szCs w:val="18"/>
              </w:rPr>
            </w:pPr>
            <w:r w:rsidRPr="00751F13">
              <w:rPr>
                <w:rFonts w:ascii="GHEA Grapalat" w:hAnsi="GHEA Grapalat" w:cs="GHEA Grapalat"/>
                <w:sz w:val="18"/>
                <w:szCs w:val="18"/>
              </w:rPr>
              <w:t>քանակը</w:t>
            </w:r>
          </w:p>
        </w:tc>
        <w:tc>
          <w:tcPr>
            <w:tcW w:w="1276" w:type="dxa"/>
            <w:tcBorders>
              <w:top w:val="single" w:sz="4" w:space="0" w:color="auto"/>
              <w:left w:val="single" w:sz="4" w:space="0" w:color="auto"/>
              <w:right w:val="single" w:sz="4" w:space="0" w:color="auto"/>
            </w:tcBorders>
            <w:vAlign w:val="center"/>
          </w:tcPr>
          <w:p w14:paraId="484CB470"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lang w:val="hy-AM"/>
              </w:rPr>
              <w:t>մ</w:t>
            </w:r>
            <w:r w:rsidRPr="00751F13">
              <w:rPr>
                <w:rFonts w:ascii="GHEA Grapalat" w:hAnsi="GHEA Grapalat" w:cs="GHEA Grapalat"/>
                <w:sz w:val="18"/>
                <w:szCs w:val="18"/>
              </w:rPr>
              <w:t>եկ միավորի նախահաշվային գինը</w:t>
            </w:r>
          </w:p>
          <w:p w14:paraId="41B304F4"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/ՀՀ դրամ/</w:t>
            </w:r>
          </w:p>
        </w:tc>
        <w:tc>
          <w:tcPr>
            <w:tcW w:w="1134" w:type="dxa"/>
            <w:tcBorders>
              <w:top w:val="single" w:sz="4" w:space="0" w:color="auto"/>
              <w:left w:val="single" w:sz="4" w:space="0" w:color="auto"/>
              <w:right w:val="single" w:sz="4" w:space="0" w:color="auto"/>
            </w:tcBorders>
            <w:vAlign w:val="center"/>
          </w:tcPr>
          <w:p w14:paraId="0BD1DD6F"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sz w:val="18"/>
                <w:szCs w:val="18"/>
              </w:rPr>
              <w:t>ընդհանուր գինը/ՀՀ դրամ</w:t>
            </w:r>
          </w:p>
        </w:tc>
        <w:tc>
          <w:tcPr>
            <w:tcW w:w="992" w:type="dxa"/>
            <w:tcBorders>
              <w:top w:val="single" w:sz="4" w:space="0" w:color="auto"/>
              <w:left w:val="single" w:sz="4" w:space="0" w:color="auto"/>
            </w:tcBorders>
            <w:vAlign w:val="center"/>
          </w:tcPr>
          <w:p w14:paraId="0D28A82B"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մատակարարման</w:t>
            </w:r>
          </w:p>
          <w:p w14:paraId="6BC83FFA"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վայրը</w:t>
            </w:r>
          </w:p>
        </w:tc>
        <w:tc>
          <w:tcPr>
            <w:tcW w:w="1412" w:type="dxa"/>
            <w:tcBorders>
              <w:top w:val="single" w:sz="4" w:space="0" w:color="auto"/>
              <w:bottom w:val="single" w:sz="4" w:space="0" w:color="auto"/>
              <w:right w:val="single" w:sz="4" w:space="0" w:color="auto"/>
            </w:tcBorders>
            <w:vAlign w:val="center"/>
          </w:tcPr>
          <w:p w14:paraId="7C4B4929" w14:textId="77777777" w:rsidR="00801C20" w:rsidRPr="00751F13" w:rsidRDefault="00801C20" w:rsidP="00751F13">
            <w:pPr>
              <w:jc w:val="center"/>
              <w:rPr>
                <w:rFonts w:ascii="GHEA Grapalat" w:hAnsi="GHEA Grapalat" w:cs="GHEA Grapalat"/>
                <w:sz w:val="18"/>
                <w:szCs w:val="18"/>
              </w:rPr>
            </w:pPr>
            <w:r w:rsidRPr="00751F13">
              <w:rPr>
                <w:rFonts w:ascii="GHEA Grapalat" w:hAnsi="GHEA Grapalat" w:cs="GHEA Grapalat"/>
                <w:sz w:val="18"/>
                <w:szCs w:val="18"/>
              </w:rPr>
              <w:t>մատակարարման ժամկետը</w:t>
            </w:r>
          </w:p>
        </w:tc>
      </w:tr>
      <w:tr w:rsidR="00751F13" w:rsidRPr="009E3A2F" w14:paraId="784B0A8D" w14:textId="77777777" w:rsidTr="00751F13">
        <w:trPr>
          <w:trHeight w:val="2260"/>
        </w:trPr>
        <w:tc>
          <w:tcPr>
            <w:tcW w:w="562" w:type="dxa"/>
            <w:tcBorders>
              <w:top w:val="single" w:sz="4" w:space="0" w:color="auto"/>
              <w:bottom w:val="single" w:sz="4" w:space="0" w:color="auto"/>
              <w:right w:val="single" w:sz="4" w:space="0" w:color="auto"/>
            </w:tcBorders>
            <w:vAlign w:val="center"/>
          </w:tcPr>
          <w:p w14:paraId="6B115800" w14:textId="77777777" w:rsidR="00751F13" w:rsidRPr="00751F13" w:rsidRDefault="00751F13" w:rsidP="00751F13">
            <w:pPr>
              <w:numPr>
                <w:ilvl w:val="0"/>
                <w:numId w:val="13"/>
              </w:numPr>
              <w:ind w:left="540"/>
              <w:jc w:val="center"/>
              <w:rPr>
                <w:rFonts w:ascii="GHEA Grapalat" w:hAnsi="GHEA Grapalat" w:cs="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1369E3D3" w14:textId="3415194E"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30237111</w:t>
            </w:r>
          </w:p>
        </w:tc>
        <w:tc>
          <w:tcPr>
            <w:tcW w:w="1282" w:type="dxa"/>
            <w:tcBorders>
              <w:top w:val="single" w:sz="4" w:space="0" w:color="auto"/>
              <w:left w:val="single" w:sz="4" w:space="0" w:color="auto"/>
              <w:bottom w:val="single" w:sz="4" w:space="0" w:color="auto"/>
            </w:tcBorders>
            <w:vAlign w:val="center"/>
          </w:tcPr>
          <w:p w14:paraId="6055D7D0" w14:textId="15BDC154"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Սնուցման մարտկոց</w:t>
            </w:r>
          </w:p>
        </w:tc>
        <w:tc>
          <w:tcPr>
            <w:tcW w:w="5670" w:type="dxa"/>
            <w:tcBorders>
              <w:top w:val="single" w:sz="4" w:space="0" w:color="auto"/>
              <w:bottom w:val="single" w:sz="4" w:space="0" w:color="auto"/>
            </w:tcBorders>
            <w:shd w:val="clear" w:color="auto" w:fill="FFFFFF" w:themeFill="background1"/>
            <w:vAlign w:val="center"/>
          </w:tcPr>
          <w:p w14:paraId="5E074DCC" w14:textId="7B0E15AE" w:rsidR="00751F13" w:rsidRPr="00751F13" w:rsidRDefault="00751F13" w:rsidP="00751F13">
            <w:pPr>
              <w:jc w:val="center"/>
              <w:rPr>
                <w:rFonts w:ascii="GHEA Grapalat" w:hAnsi="GHEA Grapalat" w:cs="Arial"/>
                <w:sz w:val="18"/>
                <w:szCs w:val="18"/>
                <w:lang w:val="hy-AM"/>
              </w:rPr>
            </w:pPr>
            <w:r w:rsidRPr="00751F13">
              <w:rPr>
                <w:rFonts w:ascii="GHEA Grapalat" w:hAnsi="GHEA Grapalat" w:cs="Calibri"/>
                <w:color w:val="000000"/>
                <w:sz w:val="18"/>
                <w:szCs w:val="18"/>
                <w:lang w:val="hy-AM"/>
              </w:rPr>
              <w:t>Մարտկոցի հզորությունը՝ 9000</w:t>
            </w:r>
            <w:r w:rsidR="003A3CFD" w:rsidRPr="003A3CFD">
              <w:rPr>
                <w:rFonts w:ascii="GHEA Grapalat" w:hAnsi="GHEA Grapalat" w:cs="Calibri"/>
                <w:color w:val="000000"/>
                <w:sz w:val="18"/>
                <w:szCs w:val="18"/>
                <w:lang w:val="hy-AM"/>
              </w:rPr>
              <w:t xml:space="preserve"> </w:t>
            </w:r>
            <w:r w:rsidRPr="00751F13">
              <w:rPr>
                <w:rFonts w:ascii="GHEA Grapalat" w:hAnsi="GHEA Grapalat" w:cs="Calibri"/>
                <w:color w:val="000000"/>
                <w:sz w:val="18"/>
                <w:szCs w:val="18"/>
                <w:lang w:val="hy-AM"/>
              </w:rPr>
              <w:t>mAh,</w:t>
            </w:r>
            <w:r w:rsidRPr="00751F13">
              <w:rPr>
                <w:rFonts w:ascii="GHEA Grapalat" w:hAnsi="GHEA Grapalat" w:cs="Calibri"/>
                <w:color w:val="000000"/>
                <w:sz w:val="18"/>
                <w:szCs w:val="18"/>
                <w:lang w:val="hy-AM"/>
              </w:rPr>
              <w:br/>
              <w:t>մարտկոցի չափսերը՝ 151*65*100, մարկոցի լարումը՝ 12 վոլտ, մարտկոցը լինի վերալիցքավորվող։ Ապրանքը պետք է լինի չօգտագործված։</w:t>
            </w:r>
            <w:r w:rsidRPr="00751F13">
              <w:rPr>
                <w:rFonts w:ascii="GHEA Grapalat" w:hAnsi="GHEA Grapalat" w:cs="Arial"/>
                <w:sz w:val="18"/>
                <w:szCs w:val="18"/>
                <w:lang w:val="hy-AM"/>
              </w:rPr>
              <w:t xml:space="preserve"> Կոմպլեկտավորումը և փաթեթավորումը գործարանային։</w:t>
            </w:r>
          </w:p>
          <w:p w14:paraId="58452F50" w14:textId="7205C78F" w:rsidR="00751F13" w:rsidRPr="00751F13" w:rsidRDefault="00751F13" w:rsidP="00751F13">
            <w:pPr>
              <w:jc w:val="center"/>
              <w:rPr>
                <w:rFonts w:ascii="GHEA Grapalat" w:hAnsi="GHEA Grapalat" w:cs="Arial"/>
                <w:sz w:val="18"/>
                <w:szCs w:val="18"/>
                <w:lang w:val="hy-AM"/>
              </w:rPr>
            </w:pPr>
          </w:p>
        </w:tc>
        <w:tc>
          <w:tcPr>
            <w:tcW w:w="992" w:type="dxa"/>
            <w:tcBorders>
              <w:top w:val="single" w:sz="4" w:space="0" w:color="auto"/>
              <w:bottom w:val="single" w:sz="4" w:space="0" w:color="auto"/>
            </w:tcBorders>
            <w:vAlign w:val="center"/>
          </w:tcPr>
          <w:p w14:paraId="7134E75A" w14:textId="47337DE4"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159C58FD" w14:textId="1D716979"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A0EADF7" w14:textId="79C56AB7" w:rsidR="00751F13" w:rsidRPr="00751F13" w:rsidRDefault="00751F13" w:rsidP="00751F13">
            <w:pPr>
              <w:jc w:val="center"/>
              <w:rPr>
                <w:rFonts w:ascii="GHEA Grapalat" w:hAnsi="GHEA Grapalat" w:cs="Calibri"/>
                <w:sz w:val="18"/>
                <w:szCs w:val="18"/>
              </w:rPr>
            </w:pPr>
            <w:r w:rsidRPr="00751F13">
              <w:rPr>
                <w:rFonts w:ascii="GHEA Grapalat" w:hAnsi="GHEA Grapalat" w:cs="Calibri"/>
                <w:sz w:val="18"/>
                <w:szCs w:val="18"/>
                <w:lang w:val="hy-AM"/>
              </w:rPr>
              <w:t>16</w:t>
            </w:r>
            <w:r>
              <w:rPr>
                <w:rFonts w:ascii="GHEA Grapalat" w:hAnsi="GHEA Grapalat" w:cs="Calibri"/>
                <w:sz w:val="18"/>
                <w:szCs w:val="18"/>
                <w:lang w:val="hy-AM"/>
              </w:rPr>
              <w:t xml:space="preserve"> </w:t>
            </w:r>
            <w:r w:rsidRPr="00751F13">
              <w:rPr>
                <w:rFonts w:ascii="GHEA Grapalat" w:hAnsi="GHEA Grapalat" w:cs="Calibri"/>
                <w:sz w:val="18"/>
                <w:szCs w:val="18"/>
                <w:lang w:val="hy-AM"/>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0349E39" w14:textId="58EB703C" w:rsidR="00751F13" w:rsidRPr="00751F13" w:rsidRDefault="00751F13" w:rsidP="00751F13">
            <w:pPr>
              <w:jc w:val="center"/>
              <w:rPr>
                <w:rFonts w:ascii="GHEA Grapalat" w:hAnsi="GHEA Grapalat" w:cs="Calibri"/>
                <w:color w:val="000000"/>
                <w:sz w:val="18"/>
                <w:szCs w:val="18"/>
              </w:rPr>
            </w:pPr>
            <w:r w:rsidRPr="00751F13">
              <w:rPr>
                <w:rFonts w:ascii="GHEA Grapalat" w:hAnsi="GHEA Grapalat" w:cs="Calibri"/>
                <w:color w:val="000000"/>
                <w:sz w:val="18"/>
                <w:szCs w:val="18"/>
                <w:lang w:val="hy-AM"/>
              </w:rPr>
              <w:t>240</w:t>
            </w:r>
            <w:r>
              <w:rPr>
                <w:rFonts w:ascii="GHEA Grapalat" w:hAnsi="GHEA Grapalat" w:cs="Calibri"/>
                <w:color w:val="000000"/>
                <w:sz w:val="18"/>
                <w:szCs w:val="18"/>
                <w:lang w:val="hy-AM"/>
              </w:rPr>
              <w:t xml:space="preserve"> </w:t>
            </w:r>
            <w:r w:rsidRPr="00751F13">
              <w:rPr>
                <w:rFonts w:ascii="GHEA Grapalat" w:hAnsi="GHEA Grapalat" w:cs="Calibri"/>
                <w:color w:val="000000"/>
                <w:sz w:val="18"/>
                <w:szCs w:val="18"/>
                <w:lang w:val="hy-AM"/>
              </w:rPr>
              <w:t>000</w:t>
            </w:r>
          </w:p>
        </w:tc>
        <w:tc>
          <w:tcPr>
            <w:tcW w:w="992" w:type="dxa"/>
            <w:tcBorders>
              <w:top w:val="single" w:sz="4" w:space="0" w:color="auto"/>
              <w:left w:val="single" w:sz="4" w:space="0" w:color="auto"/>
              <w:bottom w:val="single" w:sz="4" w:space="0" w:color="auto"/>
            </w:tcBorders>
            <w:vAlign w:val="center"/>
          </w:tcPr>
          <w:p w14:paraId="4DA69ABE" w14:textId="36516C96"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ք. Երևան, Ա. Արմենակյան 129, երկրորդ հարկ</w:t>
            </w:r>
          </w:p>
        </w:tc>
        <w:tc>
          <w:tcPr>
            <w:tcW w:w="1412" w:type="dxa"/>
            <w:tcBorders>
              <w:top w:val="single" w:sz="4" w:space="0" w:color="auto"/>
              <w:bottom w:val="single" w:sz="4" w:space="0" w:color="auto"/>
              <w:right w:val="single" w:sz="4" w:space="0" w:color="auto"/>
            </w:tcBorders>
            <w:vAlign w:val="center"/>
          </w:tcPr>
          <w:p w14:paraId="0B8B410B" w14:textId="38636A1D"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Պայմանագրի կնքման օրվանից 20 օրացուցային օր</w:t>
            </w:r>
          </w:p>
        </w:tc>
      </w:tr>
      <w:tr w:rsidR="00751F13" w:rsidRPr="009E3A2F" w14:paraId="4D94AB76" w14:textId="77777777" w:rsidTr="00751F13">
        <w:trPr>
          <w:trHeight w:val="2260"/>
        </w:trPr>
        <w:tc>
          <w:tcPr>
            <w:tcW w:w="562" w:type="dxa"/>
            <w:tcBorders>
              <w:top w:val="single" w:sz="4" w:space="0" w:color="auto"/>
              <w:bottom w:val="single" w:sz="4" w:space="0" w:color="auto"/>
              <w:right w:val="single" w:sz="4" w:space="0" w:color="auto"/>
            </w:tcBorders>
            <w:vAlign w:val="center"/>
          </w:tcPr>
          <w:p w14:paraId="5C5E6A71" w14:textId="77777777" w:rsidR="00751F13" w:rsidRPr="00751F13" w:rsidRDefault="00751F13" w:rsidP="00751F13">
            <w:pPr>
              <w:numPr>
                <w:ilvl w:val="0"/>
                <w:numId w:val="13"/>
              </w:numPr>
              <w:ind w:left="540"/>
              <w:jc w:val="center"/>
              <w:rPr>
                <w:rFonts w:ascii="GHEA Grapalat" w:hAnsi="GHEA Grapalat" w:cs="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2D266664" w14:textId="1CEE60AE"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rPr>
              <w:t>39721500</w:t>
            </w:r>
          </w:p>
        </w:tc>
        <w:tc>
          <w:tcPr>
            <w:tcW w:w="1282" w:type="dxa"/>
            <w:tcBorders>
              <w:top w:val="single" w:sz="4" w:space="0" w:color="auto"/>
              <w:left w:val="single" w:sz="4" w:space="0" w:color="auto"/>
              <w:bottom w:val="single" w:sz="4" w:space="0" w:color="auto"/>
            </w:tcBorders>
            <w:vAlign w:val="center"/>
          </w:tcPr>
          <w:p w14:paraId="3532CF0A" w14:textId="2BAE7AA0"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Էլեկտրական տաքացուցիչ ջերմային կարգավորիչով</w:t>
            </w:r>
          </w:p>
        </w:tc>
        <w:tc>
          <w:tcPr>
            <w:tcW w:w="5670" w:type="dxa"/>
            <w:tcBorders>
              <w:top w:val="single" w:sz="4" w:space="0" w:color="auto"/>
              <w:bottom w:val="single" w:sz="4" w:space="0" w:color="auto"/>
            </w:tcBorders>
            <w:shd w:val="clear" w:color="auto" w:fill="FFFFFF" w:themeFill="background1"/>
            <w:vAlign w:val="center"/>
          </w:tcPr>
          <w:p w14:paraId="793D7BC2" w14:textId="20115949" w:rsidR="00751F13" w:rsidRPr="00751F13" w:rsidRDefault="00751F13" w:rsidP="00751F13">
            <w:pPr>
              <w:jc w:val="center"/>
              <w:rPr>
                <w:rFonts w:ascii="GHEA Grapalat" w:hAnsi="GHEA Grapalat" w:cs="Arial"/>
                <w:sz w:val="18"/>
                <w:szCs w:val="18"/>
                <w:lang w:val="hy-AM"/>
              </w:rPr>
            </w:pPr>
            <w:r w:rsidRPr="00751F13">
              <w:rPr>
                <w:rFonts w:ascii="GHEA Grapalat" w:hAnsi="GHEA Grapalat" w:cs="Arial"/>
                <w:sz w:val="18"/>
                <w:szCs w:val="18"/>
                <w:lang w:val="hy-AM"/>
              </w:rPr>
              <w:t>Էլեկտրական ջերմային յուղով տաքացուցիչ ։ Լարումը՝ ոչ պակաս 220-240 Վ։ Հզորությունը՝ ոչ պակաս 2500 Վտ։ Ջեռուցման մակերեսը՝ ոչ պակաս 30 մ</w:t>
            </w:r>
            <w:r w:rsidRPr="00751F13">
              <w:rPr>
                <w:rFonts w:ascii="Cambria Math" w:hAnsi="Cambria Math" w:cs="Cambria Math"/>
                <w:sz w:val="18"/>
                <w:szCs w:val="18"/>
                <w:lang w:val="hy-AM"/>
              </w:rPr>
              <w:t>․</w:t>
            </w:r>
            <w:r w:rsidRPr="00751F13">
              <w:rPr>
                <w:rFonts w:ascii="GHEA Grapalat" w:hAnsi="GHEA Grapalat" w:cs="GHEA Grapalat"/>
                <w:sz w:val="18"/>
                <w:szCs w:val="18"/>
                <w:lang w:val="hy-AM"/>
              </w:rPr>
              <w:t>քառ։</w:t>
            </w:r>
            <w:r w:rsidRPr="00751F13">
              <w:rPr>
                <w:rFonts w:ascii="GHEA Grapalat" w:hAnsi="GHEA Grapalat" w:cs="Arial"/>
                <w:sz w:val="18"/>
                <w:szCs w:val="18"/>
                <w:lang w:val="hy-AM"/>
              </w:rPr>
              <w:t xml:space="preserve"> Ռեժիմների քանակը՝ ոչ պակաս 3 հատ։ Սեկցիաների քանակըէ ոչ պակաս 11 հատ։ Տեղադրման տեսակը՝ հատակադիր։ Քաշը՝ ոչ պակաս 7</w:t>
            </w:r>
            <w:r w:rsidRPr="00751F13">
              <w:rPr>
                <w:rFonts w:ascii="Cambria Math" w:hAnsi="Cambria Math" w:cs="Cambria Math"/>
                <w:sz w:val="18"/>
                <w:szCs w:val="18"/>
                <w:lang w:val="hy-AM"/>
              </w:rPr>
              <w:t>․</w:t>
            </w:r>
            <w:r w:rsidRPr="00751F13">
              <w:rPr>
                <w:rFonts w:ascii="GHEA Grapalat" w:hAnsi="GHEA Grapalat" w:cs="Arial"/>
                <w:sz w:val="18"/>
                <w:szCs w:val="18"/>
                <w:lang w:val="hy-AM"/>
              </w:rPr>
              <w:t xml:space="preserve">7 կգ։ Կառավարման տեսակը՝ մեխանիկական։ Գույնը պատվիրատուի ցանկությամբ։ </w:t>
            </w:r>
            <w:r w:rsidRPr="00751F13">
              <w:rPr>
                <w:rFonts w:ascii="GHEA Grapalat" w:hAnsi="GHEA Grapalat"/>
                <w:color w:val="222222"/>
                <w:sz w:val="18"/>
                <w:szCs w:val="18"/>
                <w:lang w:val="hy-AM" w:eastAsia="ru-RU"/>
              </w:rPr>
              <w:t xml:space="preserve"> Ապրանքը պետք է լինի չօգտագործված (նոր)։ Երաշխիքային ժամկետը՝ նվազագույնը 1 տարի</w:t>
            </w:r>
            <w:r w:rsidRPr="00751F13">
              <w:rPr>
                <w:rFonts w:ascii="GHEA Grapalat" w:hAnsi="GHEA Grapalat" w:cs="Arial"/>
                <w:sz w:val="18"/>
                <w:szCs w:val="18"/>
                <w:lang w:val="hy-AM" w:eastAsia="ru-RU"/>
              </w:rPr>
              <w:t xml:space="preserve">։ </w:t>
            </w:r>
            <w:r w:rsidRPr="00751F13">
              <w:rPr>
                <w:rFonts w:ascii="GHEA Grapalat" w:hAnsi="GHEA Grapalat"/>
                <w:color w:val="222222"/>
                <w:sz w:val="18"/>
                <w:szCs w:val="18"/>
                <w:lang w:val="hy-AM" w:eastAsia="ru-RU"/>
              </w:rPr>
              <w:t xml:space="preserve"> Երաշխիքային սպասարկման կամ տեխնիկայի անսարք բաղադրամասերի փոխարինումը վաճառողը պարտավոր է իրականացնել ծանուցումից հետո 10(տաս) օրվա ընթացքում։ Վերանորոգումը կատարելու համար բոլոր ծախսերը՝ ինչպես նաև թե տեղափոխման և թե մասնագետների այցի տրանսպորտային ծախսերը կատարվելու է վաճառողի միջոցներով։</w:t>
            </w:r>
          </w:p>
        </w:tc>
        <w:tc>
          <w:tcPr>
            <w:tcW w:w="992" w:type="dxa"/>
            <w:tcBorders>
              <w:top w:val="single" w:sz="4" w:space="0" w:color="auto"/>
              <w:bottom w:val="single" w:sz="4" w:space="0" w:color="auto"/>
            </w:tcBorders>
            <w:vAlign w:val="center"/>
          </w:tcPr>
          <w:p w14:paraId="46C1CC78" w14:textId="58B38554"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13CDEF56" w14:textId="7A0EBFC7"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E63849E" w14:textId="6AA4BB5F" w:rsidR="00751F13" w:rsidRPr="00751F13" w:rsidRDefault="00751F13" w:rsidP="00751F13">
            <w:pPr>
              <w:jc w:val="center"/>
              <w:rPr>
                <w:rFonts w:ascii="GHEA Grapalat" w:hAnsi="GHEA Grapalat" w:cs="Calibri"/>
                <w:sz w:val="18"/>
                <w:szCs w:val="18"/>
                <w:lang w:val="hy-AM"/>
              </w:rPr>
            </w:pPr>
            <w:r w:rsidRPr="00751F13">
              <w:rPr>
                <w:rFonts w:ascii="GHEA Grapalat" w:hAnsi="GHEA Grapalat" w:cs="Calibri"/>
                <w:sz w:val="18"/>
                <w:szCs w:val="18"/>
                <w:lang w:val="hy-AM"/>
              </w:rPr>
              <w:t>36</w:t>
            </w:r>
            <w:r>
              <w:rPr>
                <w:rFonts w:ascii="GHEA Grapalat" w:hAnsi="GHEA Grapalat" w:cs="Calibri"/>
                <w:sz w:val="18"/>
                <w:szCs w:val="18"/>
                <w:lang w:val="hy-AM"/>
              </w:rPr>
              <w:t xml:space="preserve"> </w:t>
            </w:r>
            <w:r w:rsidRPr="00751F13">
              <w:rPr>
                <w:rFonts w:ascii="GHEA Grapalat" w:hAnsi="GHEA Grapalat" w:cs="Calibri"/>
                <w:sz w:val="18"/>
                <w:szCs w:val="18"/>
                <w:lang w:val="hy-AM"/>
              </w:rPr>
              <w:t>900</w:t>
            </w:r>
          </w:p>
        </w:tc>
        <w:tc>
          <w:tcPr>
            <w:tcW w:w="1134" w:type="dxa"/>
            <w:tcBorders>
              <w:top w:val="single" w:sz="4" w:space="0" w:color="auto"/>
              <w:left w:val="single" w:sz="4" w:space="0" w:color="auto"/>
              <w:bottom w:val="single" w:sz="4" w:space="0" w:color="auto"/>
              <w:right w:val="single" w:sz="4" w:space="0" w:color="auto"/>
            </w:tcBorders>
            <w:vAlign w:val="center"/>
          </w:tcPr>
          <w:p w14:paraId="2AE37B17" w14:textId="64F34E14"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369</w:t>
            </w:r>
            <w:r>
              <w:rPr>
                <w:rFonts w:ascii="GHEA Grapalat" w:hAnsi="GHEA Grapalat" w:cs="Calibri"/>
                <w:color w:val="000000"/>
                <w:sz w:val="18"/>
                <w:szCs w:val="18"/>
                <w:lang w:val="hy-AM"/>
              </w:rPr>
              <w:t xml:space="preserve"> </w:t>
            </w:r>
            <w:r w:rsidRPr="00751F13">
              <w:rPr>
                <w:rFonts w:ascii="GHEA Grapalat" w:hAnsi="GHEA Grapalat" w:cs="Calibri"/>
                <w:color w:val="000000"/>
                <w:sz w:val="18"/>
                <w:szCs w:val="18"/>
                <w:lang w:val="hy-AM"/>
              </w:rPr>
              <w:t>000</w:t>
            </w:r>
          </w:p>
        </w:tc>
        <w:tc>
          <w:tcPr>
            <w:tcW w:w="992" w:type="dxa"/>
            <w:tcBorders>
              <w:top w:val="single" w:sz="4" w:space="0" w:color="auto"/>
              <w:left w:val="single" w:sz="4" w:space="0" w:color="auto"/>
              <w:bottom w:val="single" w:sz="4" w:space="0" w:color="auto"/>
            </w:tcBorders>
            <w:vAlign w:val="center"/>
          </w:tcPr>
          <w:p w14:paraId="73F5E516" w14:textId="1C4765FE"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ք. Երևան, Ա. Արմենակյան 129, երկրորդ հարկ</w:t>
            </w:r>
          </w:p>
        </w:tc>
        <w:tc>
          <w:tcPr>
            <w:tcW w:w="1412" w:type="dxa"/>
            <w:tcBorders>
              <w:top w:val="single" w:sz="4" w:space="0" w:color="auto"/>
              <w:bottom w:val="single" w:sz="4" w:space="0" w:color="auto"/>
              <w:right w:val="single" w:sz="4" w:space="0" w:color="auto"/>
            </w:tcBorders>
            <w:vAlign w:val="center"/>
          </w:tcPr>
          <w:p w14:paraId="3B6284FD" w14:textId="3C4DB89F"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Պայմանագրի կնքման օրվանից 20 օրացուցային օր</w:t>
            </w:r>
          </w:p>
        </w:tc>
      </w:tr>
      <w:tr w:rsidR="00751F13" w:rsidRPr="009E3A2F" w14:paraId="082462B9" w14:textId="77777777" w:rsidTr="00751F13">
        <w:trPr>
          <w:trHeight w:val="2260"/>
        </w:trPr>
        <w:tc>
          <w:tcPr>
            <w:tcW w:w="562" w:type="dxa"/>
            <w:tcBorders>
              <w:top w:val="single" w:sz="4" w:space="0" w:color="auto"/>
              <w:bottom w:val="single" w:sz="4" w:space="0" w:color="auto"/>
              <w:right w:val="single" w:sz="4" w:space="0" w:color="auto"/>
            </w:tcBorders>
            <w:vAlign w:val="center"/>
          </w:tcPr>
          <w:p w14:paraId="39AF8A12" w14:textId="77777777" w:rsidR="00751F13" w:rsidRPr="00751F13" w:rsidRDefault="00751F13" w:rsidP="00751F13">
            <w:pPr>
              <w:numPr>
                <w:ilvl w:val="0"/>
                <w:numId w:val="13"/>
              </w:numPr>
              <w:ind w:left="540"/>
              <w:jc w:val="center"/>
              <w:rPr>
                <w:rFonts w:ascii="GHEA Grapalat" w:hAnsi="GHEA Grapalat" w:cs="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1E509E32" w14:textId="7FFFBEF6"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rPr>
              <w:t>39721500</w:t>
            </w:r>
          </w:p>
        </w:tc>
        <w:tc>
          <w:tcPr>
            <w:tcW w:w="1282" w:type="dxa"/>
            <w:tcBorders>
              <w:top w:val="single" w:sz="4" w:space="0" w:color="auto"/>
              <w:left w:val="single" w:sz="4" w:space="0" w:color="auto"/>
              <w:bottom w:val="single" w:sz="4" w:space="0" w:color="auto"/>
            </w:tcBorders>
            <w:vAlign w:val="center"/>
          </w:tcPr>
          <w:p w14:paraId="15D1ACD9" w14:textId="5FA30E0F"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Էլեկտրական տաքացուցիչ ջերմային կարգավորիչով</w:t>
            </w:r>
          </w:p>
        </w:tc>
        <w:tc>
          <w:tcPr>
            <w:tcW w:w="5670" w:type="dxa"/>
            <w:tcBorders>
              <w:top w:val="single" w:sz="4" w:space="0" w:color="auto"/>
              <w:bottom w:val="single" w:sz="4" w:space="0" w:color="auto"/>
            </w:tcBorders>
            <w:shd w:val="clear" w:color="auto" w:fill="FFFFFF" w:themeFill="background1"/>
            <w:vAlign w:val="center"/>
          </w:tcPr>
          <w:p w14:paraId="27E0BBA7" w14:textId="621EC0EF" w:rsidR="00751F13" w:rsidRPr="00751F13" w:rsidRDefault="00751F13" w:rsidP="00751F13">
            <w:pPr>
              <w:jc w:val="center"/>
              <w:rPr>
                <w:rFonts w:ascii="GHEA Grapalat" w:hAnsi="GHEA Grapalat" w:cs="Arial"/>
                <w:sz w:val="18"/>
                <w:szCs w:val="18"/>
                <w:lang w:val="hy-AM"/>
              </w:rPr>
            </w:pPr>
            <w:r w:rsidRPr="00751F13">
              <w:rPr>
                <w:rFonts w:ascii="GHEA Grapalat" w:hAnsi="GHEA Grapalat" w:cs="Arial"/>
                <w:sz w:val="18"/>
                <w:szCs w:val="18"/>
                <w:lang w:val="hy-AM"/>
              </w:rPr>
              <w:t>Էլեկտրական ջերմային յուղով տաքացուցիչ ։ Լարումը՝ ոչ պակաս 220-240 Վ։ Հզորությունը՝ ոչ պակաս 2000 Վտ։ Ջեռուցման մակերեսը՝ ոչ պակաս 25 մ</w:t>
            </w:r>
            <w:r w:rsidRPr="00751F13">
              <w:rPr>
                <w:rFonts w:ascii="Cambria Math" w:hAnsi="Cambria Math" w:cs="Cambria Math"/>
                <w:sz w:val="18"/>
                <w:szCs w:val="18"/>
                <w:lang w:val="hy-AM"/>
              </w:rPr>
              <w:t>․</w:t>
            </w:r>
            <w:r w:rsidRPr="00751F13">
              <w:rPr>
                <w:rFonts w:ascii="GHEA Grapalat" w:hAnsi="GHEA Grapalat" w:cs="GHEA Grapalat"/>
                <w:sz w:val="18"/>
                <w:szCs w:val="18"/>
                <w:lang w:val="hy-AM"/>
              </w:rPr>
              <w:t>քառ։</w:t>
            </w:r>
            <w:r w:rsidRPr="00751F13">
              <w:rPr>
                <w:rFonts w:ascii="GHEA Grapalat" w:hAnsi="GHEA Grapalat" w:cs="Arial"/>
                <w:sz w:val="18"/>
                <w:szCs w:val="18"/>
                <w:lang w:val="hy-AM"/>
              </w:rPr>
              <w:t xml:space="preserve"> Ռեժիմների քանակը՝ ոչ պակաս 3 հատ։ Սեկցիաների քանակը ոչ պակաս 9 հատ։ Տեղադրման տեսակը՝ հատակադիր։ Քաշը՝ ոչ պակաս 8</w:t>
            </w:r>
            <w:r w:rsidRPr="00751F13">
              <w:rPr>
                <w:rFonts w:ascii="Cambria Math" w:hAnsi="Cambria Math" w:cs="Cambria Math"/>
                <w:sz w:val="18"/>
                <w:szCs w:val="18"/>
                <w:lang w:val="hy-AM"/>
              </w:rPr>
              <w:t>․</w:t>
            </w:r>
            <w:r w:rsidRPr="00751F13">
              <w:rPr>
                <w:rFonts w:ascii="GHEA Grapalat" w:hAnsi="GHEA Grapalat" w:cs="Arial"/>
                <w:sz w:val="18"/>
                <w:szCs w:val="18"/>
                <w:lang w:val="hy-AM"/>
              </w:rPr>
              <w:t xml:space="preserve">8 կգ։ Կառավարման տեսակը՝ մեխանիկական։ Գույնը պատվիրատուի ցանկությամբ։ </w:t>
            </w:r>
            <w:r w:rsidRPr="00751F13">
              <w:rPr>
                <w:rFonts w:ascii="GHEA Grapalat" w:hAnsi="GHEA Grapalat"/>
                <w:color w:val="222222"/>
                <w:sz w:val="18"/>
                <w:szCs w:val="18"/>
                <w:lang w:val="hy-AM" w:eastAsia="ru-RU"/>
              </w:rPr>
              <w:t xml:space="preserve"> Ապրանքը պետք է լինի չօգտագործված (նոր)։ Երաշխիքային ժամկետը՝ նվազագույնը 1 տարի</w:t>
            </w:r>
            <w:r w:rsidRPr="00751F13">
              <w:rPr>
                <w:rFonts w:ascii="GHEA Grapalat" w:hAnsi="GHEA Grapalat" w:cs="Arial"/>
                <w:sz w:val="18"/>
                <w:szCs w:val="18"/>
                <w:lang w:val="hy-AM" w:eastAsia="ru-RU"/>
              </w:rPr>
              <w:t xml:space="preserve">։ </w:t>
            </w:r>
            <w:r w:rsidRPr="00751F13">
              <w:rPr>
                <w:rFonts w:ascii="GHEA Grapalat" w:hAnsi="GHEA Grapalat"/>
                <w:color w:val="222222"/>
                <w:sz w:val="18"/>
                <w:szCs w:val="18"/>
                <w:lang w:val="hy-AM" w:eastAsia="ru-RU"/>
              </w:rPr>
              <w:t xml:space="preserve"> Երաշխիքային սպասարկման կամ տեխնիկայի անսարք բաղադրամասերի փոխարինումը վաճառողը պարտավոր է իրականացնել ծանուցումից հետո 10(տաս) օրվա ընթացքում։ Վերանորոգումը կատարելու համար բոլոր ծախսերը՝ ինչպես նաև թե տեղափոխման և թե մասնագետների այցի տրանսպորտային ծախսերը կատարվելու է վաճառողի միջոցներով։</w:t>
            </w:r>
          </w:p>
        </w:tc>
        <w:tc>
          <w:tcPr>
            <w:tcW w:w="992" w:type="dxa"/>
            <w:tcBorders>
              <w:top w:val="single" w:sz="4" w:space="0" w:color="auto"/>
              <w:bottom w:val="single" w:sz="4" w:space="0" w:color="auto"/>
            </w:tcBorders>
            <w:vAlign w:val="center"/>
          </w:tcPr>
          <w:p w14:paraId="738BBFB2" w14:textId="7A208621"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5345FB2F" w14:textId="4CC69D6B"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4</w:t>
            </w:r>
          </w:p>
        </w:tc>
        <w:tc>
          <w:tcPr>
            <w:tcW w:w="1276" w:type="dxa"/>
            <w:tcBorders>
              <w:top w:val="single" w:sz="4" w:space="0" w:color="auto"/>
              <w:left w:val="single" w:sz="4" w:space="0" w:color="auto"/>
              <w:bottom w:val="single" w:sz="4" w:space="0" w:color="auto"/>
              <w:right w:val="single" w:sz="4" w:space="0" w:color="auto"/>
            </w:tcBorders>
            <w:vAlign w:val="center"/>
          </w:tcPr>
          <w:p w14:paraId="3EC22D17" w14:textId="64C89560" w:rsidR="00751F13" w:rsidRPr="00751F13" w:rsidRDefault="00751F13" w:rsidP="00751F13">
            <w:pPr>
              <w:jc w:val="center"/>
              <w:rPr>
                <w:rFonts w:ascii="GHEA Grapalat" w:hAnsi="GHEA Grapalat" w:cs="Calibri"/>
                <w:sz w:val="18"/>
                <w:szCs w:val="18"/>
                <w:lang w:val="hy-AM"/>
              </w:rPr>
            </w:pPr>
            <w:r w:rsidRPr="00751F13">
              <w:rPr>
                <w:rFonts w:ascii="GHEA Grapalat" w:hAnsi="GHEA Grapalat" w:cs="Calibri"/>
                <w:sz w:val="18"/>
                <w:szCs w:val="18"/>
                <w:lang w:val="hy-AM"/>
              </w:rPr>
              <w:t>28</w:t>
            </w:r>
            <w:r>
              <w:rPr>
                <w:rFonts w:ascii="GHEA Grapalat" w:hAnsi="GHEA Grapalat" w:cs="Calibri"/>
                <w:sz w:val="18"/>
                <w:szCs w:val="18"/>
                <w:lang w:val="hy-AM"/>
              </w:rPr>
              <w:t xml:space="preserve"> </w:t>
            </w:r>
            <w:r w:rsidRPr="00751F13">
              <w:rPr>
                <w:rFonts w:ascii="GHEA Grapalat" w:hAnsi="GHEA Grapalat" w:cs="Calibri"/>
                <w:sz w:val="18"/>
                <w:szCs w:val="18"/>
                <w:lang w:val="hy-AM"/>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A489E3A" w14:textId="4984B51D"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112</w:t>
            </w:r>
            <w:r>
              <w:rPr>
                <w:rFonts w:ascii="GHEA Grapalat" w:hAnsi="GHEA Grapalat" w:cs="Calibri"/>
                <w:color w:val="000000"/>
                <w:sz w:val="18"/>
                <w:szCs w:val="18"/>
                <w:lang w:val="hy-AM"/>
              </w:rPr>
              <w:t xml:space="preserve"> </w:t>
            </w:r>
            <w:r w:rsidRPr="00751F13">
              <w:rPr>
                <w:rFonts w:ascii="GHEA Grapalat" w:hAnsi="GHEA Grapalat" w:cs="Calibri"/>
                <w:color w:val="000000"/>
                <w:sz w:val="18"/>
                <w:szCs w:val="18"/>
                <w:lang w:val="hy-AM"/>
              </w:rPr>
              <w:t>000</w:t>
            </w:r>
          </w:p>
        </w:tc>
        <w:tc>
          <w:tcPr>
            <w:tcW w:w="992" w:type="dxa"/>
            <w:tcBorders>
              <w:top w:val="single" w:sz="4" w:space="0" w:color="auto"/>
              <w:left w:val="single" w:sz="4" w:space="0" w:color="auto"/>
              <w:bottom w:val="single" w:sz="4" w:space="0" w:color="auto"/>
            </w:tcBorders>
            <w:vAlign w:val="center"/>
          </w:tcPr>
          <w:p w14:paraId="0EEAECDE" w14:textId="3A1CE0FD"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ք. Երևան, Ա. Արմենակյան 129, երկրորդ հարկ</w:t>
            </w:r>
          </w:p>
        </w:tc>
        <w:tc>
          <w:tcPr>
            <w:tcW w:w="1412" w:type="dxa"/>
            <w:tcBorders>
              <w:top w:val="single" w:sz="4" w:space="0" w:color="auto"/>
              <w:bottom w:val="single" w:sz="4" w:space="0" w:color="auto"/>
              <w:right w:val="single" w:sz="4" w:space="0" w:color="auto"/>
            </w:tcBorders>
            <w:vAlign w:val="center"/>
          </w:tcPr>
          <w:p w14:paraId="658DB34C" w14:textId="0CB0775E" w:rsidR="00751F13" w:rsidRPr="00751F13" w:rsidRDefault="00751F13" w:rsidP="00751F13">
            <w:pPr>
              <w:jc w:val="center"/>
              <w:rPr>
                <w:rFonts w:ascii="GHEA Grapalat" w:hAnsi="GHEA Grapalat" w:cs="Calibri"/>
                <w:color w:val="000000"/>
                <w:sz w:val="18"/>
                <w:szCs w:val="18"/>
                <w:lang w:val="hy-AM"/>
              </w:rPr>
            </w:pPr>
            <w:r w:rsidRPr="00751F13">
              <w:rPr>
                <w:rFonts w:ascii="GHEA Grapalat" w:hAnsi="GHEA Grapalat" w:cs="Calibri"/>
                <w:color w:val="000000"/>
                <w:sz w:val="18"/>
                <w:szCs w:val="18"/>
                <w:lang w:val="hy-AM"/>
              </w:rPr>
              <w:t>Պայմանագրի կնքման օրվանից 20 օրացուցային օր</w:t>
            </w:r>
          </w:p>
        </w:tc>
      </w:tr>
    </w:tbl>
    <w:bookmarkEnd w:id="15"/>
    <w:p w14:paraId="0D3A2FDF" w14:textId="0360AF5D" w:rsidR="00E74BF6" w:rsidRPr="00196A5E" w:rsidRDefault="00071D1C" w:rsidP="00EF3662">
      <w:pPr>
        <w:jc w:val="both"/>
        <w:rPr>
          <w:rFonts w:ascii="GHEA Grapalat" w:hAnsi="GHEA Grapalat" w:cs="Sylfaen"/>
          <w:i/>
          <w:sz w:val="16"/>
          <w:szCs w:val="16"/>
          <w:lang w:val="pt-BR"/>
        </w:rPr>
      </w:pPr>
      <w:r w:rsidRPr="00196A5E">
        <w:rPr>
          <w:rFonts w:ascii="GHEA Grapalat" w:hAnsi="GHEA Grapalat"/>
          <w:sz w:val="16"/>
          <w:szCs w:val="16"/>
          <w:lang w:val="hy-AM"/>
        </w:rPr>
        <w:t xml:space="preserve">* </w:t>
      </w:r>
      <w:r w:rsidR="0022770A" w:rsidRPr="00196A5E">
        <w:rPr>
          <w:rFonts w:ascii="GHEA Grapalat" w:hAnsi="GHEA Grapalat" w:cs="Sylfaen"/>
          <w:i/>
          <w:sz w:val="16"/>
          <w:szCs w:val="16"/>
          <w:lang w:val="pt-BR"/>
        </w:rPr>
        <w:t>Ա</w:t>
      </w:r>
      <w:r w:rsidR="00EE5A09" w:rsidRPr="00196A5E">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96A5E">
        <w:rPr>
          <w:rFonts w:ascii="GHEA Grapalat" w:hAnsi="GHEA Grapalat" w:cs="Sylfaen"/>
          <w:i/>
          <w:sz w:val="16"/>
          <w:szCs w:val="16"/>
          <w:lang w:val="pt-BR"/>
        </w:rPr>
        <w:t>ն</w:t>
      </w:r>
      <w:r w:rsidR="00EE5A09" w:rsidRPr="00196A5E">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708EDC0" w:rsidR="00071D1C" w:rsidRPr="00196A5E" w:rsidRDefault="0038666E" w:rsidP="00FE0DE3">
      <w:pPr>
        <w:jc w:val="both"/>
        <w:rPr>
          <w:rFonts w:ascii="GHEA Grapalat" w:hAnsi="GHEA Grapalat" w:cs="Sylfaen"/>
          <w:i/>
          <w:sz w:val="16"/>
          <w:szCs w:val="16"/>
          <w:lang w:val="hy-AM"/>
        </w:rPr>
      </w:pPr>
      <w:r w:rsidRPr="00196A5E">
        <w:rPr>
          <w:rFonts w:ascii="GHEA Grapalat" w:hAnsi="GHEA Grapalat" w:cs="Sylfaen"/>
          <w:i/>
          <w:sz w:val="16"/>
          <w:szCs w:val="16"/>
          <w:lang w:val="hy-AM"/>
        </w:rPr>
        <w:t>*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071D1C" w:rsidRPr="00196A5E" w14:paraId="438E47FE" w14:textId="77777777" w:rsidTr="00E22E51">
        <w:trPr>
          <w:jc w:val="center"/>
        </w:trPr>
        <w:tc>
          <w:tcPr>
            <w:tcW w:w="4536" w:type="dxa"/>
          </w:tcPr>
          <w:p w14:paraId="3523A6C5" w14:textId="77777777" w:rsidR="00071D1C" w:rsidRPr="00196A5E" w:rsidRDefault="00071D1C" w:rsidP="00EF3662">
            <w:pPr>
              <w:jc w:val="center"/>
              <w:rPr>
                <w:rFonts w:ascii="GHEA Grapalat" w:hAnsi="GHEA Grapalat" w:cs="Sylfaen"/>
                <w:b/>
                <w:bCs/>
                <w:sz w:val="18"/>
                <w:szCs w:val="18"/>
                <w:lang w:val="nb-NO"/>
              </w:rPr>
            </w:pPr>
            <w:r w:rsidRPr="00196A5E">
              <w:rPr>
                <w:rFonts w:ascii="GHEA Grapalat" w:hAnsi="GHEA Grapalat" w:cs="Sylfaen"/>
                <w:b/>
                <w:bCs/>
                <w:sz w:val="18"/>
                <w:szCs w:val="18"/>
                <w:lang w:val="nb-NO"/>
              </w:rPr>
              <w:t>ԳՆՈՐԴ</w:t>
            </w:r>
          </w:p>
          <w:p w14:paraId="4DEBC8BC"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«Հայանտառ» ՊՈԱԿ</w:t>
            </w:r>
          </w:p>
          <w:p w14:paraId="6980A5AB"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ք. Երևան, Ա. Արմենակյան 129</w:t>
            </w:r>
          </w:p>
          <w:p w14:paraId="07607501"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ՀՀ ֆինանսների նախարարության</w:t>
            </w:r>
          </w:p>
          <w:p w14:paraId="1A755FB6"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աշխատակազմի գործառնական</w:t>
            </w:r>
          </w:p>
          <w:p w14:paraId="23E59360"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վարչություն</w:t>
            </w:r>
          </w:p>
          <w:p w14:paraId="39537D94" w14:textId="635F9584"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Հ/Հ 90001</w:t>
            </w:r>
            <w:r w:rsidR="00E865E3" w:rsidRPr="00196A5E">
              <w:rPr>
                <w:rFonts w:ascii="GHEA Grapalat" w:hAnsi="GHEA Grapalat"/>
                <w:sz w:val="18"/>
                <w:szCs w:val="18"/>
                <w:u w:val="single"/>
                <w:lang w:val="hy-AM"/>
              </w:rPr>
              <w:t>85</w:t>
            </w:r>
            <w:r w:rsidRPr="00196A5E">
              <w:rPr>
                <w:rFonts w:ascii="GHEA Grapalat" w:hAnsi="GHEA Grapalat"/>
                <w:sz w:val="18"/>
                <w:szCs w:val="18"/>
                <w:u w:val="single"/>
                <w:lang w:val="hy-AM"/>
              </w:rPr>
              <w:t>02270</w:t>
            </w:r>
          </w:p>
          <w:p w14:paraId="530556FA" w14:textId="77777777" w:rsidR="00E12D77" w:rsidRPr="00196A5E" w:rsidRDefault="00E12D77" w:rsidP="00E12D77">
            <w:pPr>
              <w:jc w:val="center"/>
              <w:rPr>
                <w:rFonts w:ascii="GHEA Grapalat" w:hAnsi="GHEA Grapalat"/>
                <w:sz w:val="18"/>
                <w:szCs w:val="18"/>
                <w:u w:val="single"/>
                <w:lang w:val="hy-AM"/>
              </w:rPr>
            </w:pPr>
            <w:r w:rsidRPr="00196A5E">
              <w:rPr>
                <w:rFonts w:ascii="GHEA Grapalat" w:hAnsi="GHEA Grapalat"/>
                <w:sz w:val="18"/>
                <w:szCs w:val="18"/>
                <w:u w:val="single"/>
                <w:lang w:val="hy-AM"/>
              </w:rPr>
              <w:t>ՀՎՀՀ 02512343</w:t>
            </w:r>
          </w:p>
          <w:p w14:paraId="263D9671" w14:textId="43C4A9F3" w:rsidR="00071D1C" w:rsidRPr="00196A5E" w:rsidRDefault="00E12D77" w:rsidP="00933F9D">
            <w:pPr>
              <w:jc w:val="center"/>
              <w:rPr>
                <w:rFonts w:ascii="GHEA Grapalat" w:hAnsi="GHEA Grapalat"/>
                <w:sz w:val="18"/>
                <w:szCs w:val="18"/>
                <w:u w:val="single"/>
                <w:lang w:val="hy-AM"/>
              </w:rPr>
            </w:pPr>
            <w:r w:rsidRPr="00196A5E">
              <w:rPr>
                <w:rFonts w:ascii="GHEA Grapalat" w:hAnsi="GHEA Grapalat"/>
                <w:sz w:val="18"/>
                <w:szCs w:val="18"/>
                <w:u w:val="single"/>
                <w:lang w:val="hy-AM"/>
              </w:rPr>
              <w:t>Գ</w:t>
            </w:r>
            <w:r w:rsidRPr="00196A5E">
              <w:rPr>
                <w:rFonts w:ascii="Cambria Math" w:hAnsi="Cambria Math" w:cs="Cambria Math"/>
                <w:sz w:val="18"/>
                <w:szCs w:val="18"/>
                <w:u w:val="single"/>
                <w:lang w:val="hy-AM"/>
              </w:rPr>
              <w:t xml:space="preserve">․ </w:t>
            </w:r>
            <w:r w:rsidRPr="00196A5E">
              <w:rPr>
                <w:rFonts w:ascii="GHEA Grapalat" w:hAnsi="GHEA Grapalat"/>
                <w:sz w:val="18"/>
                <w:szCs w:val="18"/>
                <w:u w:val="single"/>
                <w:lang w:val="hy-AM"/>
              </w:rPr>
              <w:t>Միրզոյան</w:t>
            </w:r>
          </w:p>
          <w:p w14:paraId="23C12A1F" w14:textId="77777777" w:rsidR="00071D1C" w:rsidRPr="00196A5E" w:rsidRDefault="00071D1C" w:rsidP="00EF3662">
            <w:pPr>
              <w:jc w:val="center"/>
              <w:rPr>
                <w:rFonts w:ascii="GHEA Grapalat" w:hAnsi="GHEA Grapalat"/>
                <w:sz w:val="18"/>
                <w:szCs w:val="18"/>
                <w:lang w:val="pt-BR"/>
              </w:rPr>
            </w:pPr>
            <w:r w:rsidRPr="00196A5E">
              <w:rPr>
                <w:rFonts w:ascii="GHEA Grapalat" w:hAnsi="GHEA Grapalat"/>
                <w:sz w:val="18"/>
                <w:szCs w:val="18"/>
                <w:lang w:val="pt-BR"/>
              </w:rPr>
              <w:t>---------------------------------</w:t>
            </w:r>
          </w:p>
          <w:p w14:paraId="3D55534E" w14:textId="77777777" w:rsidR="00196A5E" w:rsidRDefault="00071D1C" w:rsidP="00EF3662">
            <w:pPr>
              <w:jc w:val="center"/>
              <w:rPr>
                <w:rFonts w:ascii="GHEA Grapalat" w:hAnsi="GHEA Grapalat" w:cs="Sylfaen"/>
                <w:sz w:val="18"/>
                <w:szCs w:val="18"/>
                <w:lang w:val="pt-BR"/>
              </w:rPr>
            </w:pPr>
            <w:r w:rsidRPr="00196A5E">
              <w:rPr>
                <w:rFonts w:ascii="GHEA Grapalat" w:hAnsi="GHEA Grapalat"/>
                <w:sz w:val="18"/>
                <w:szCs w:val="18"/>
                <w:lang w:val="pt-BR"/>
              </w:rPr>
              <w:t>/</w:t>
            </w:r>
            <w:r w:rsidRPr="00196A5E">
              <w:rPr>
                <w:rFonts w:ascii="GHEA Grapalat" w:hAnsi="GHEA Grapalat" w:cs="Sylfaen"/>
                <w:sz w:val="18"/>
                <w:szCs w:val="18"/>
                <w:lang w:val="ru-RU"/>
              </w:rPr>
              <w:t>ստորագրություն</w:t>
            </w:r>
            <w:r w:rsidRPr="00196A5E">
              <w:rPr>
                <w:rFonts w:ascii="GHEA Grapalat" w:hAnsi="GHEA Grapalat"/>
                <w:sz w:val="18"/>
                <w:szCs w:val="18"/>
                <w:lang w:val="pt-BR"/>
              </w:rPr>
              <w:t>/</w:t>
            </w:r>
            <w:r w:rsidR="00196A5E" w:rsidRPr="00196A5E">
              <w:rPr>
                <w:rFonts w:ascii="GHEA Grapalat" w:hAnsi="GHEA Grapalat" w:cs="Sylfaen"/>
                <w:sz w:val="18"/>
                <w:szCs w:val="18"/>
                <w:lang w:val="pt-BR"/>
              </w:rPr>
              <w:t xml:space="preserve"> </w:t>
            </w:r>
          </w:p>
          <w:p w14:paraId="44799C29" w14:textId="135EF7CE" w:rsidR="00071D1C" w:rsidRPr="00196A5E" w:rsidRDefault="00196A5E" w:rsidP="00EF3662">
            <w:pPr>
              <w:jc w:val="center"/>
              <w:rPr>
                <w:rFonts w:ascii="GHEA Grapalat" w:hAnsi="GHEA Grapalat"/>
                <w:sz w:val="18"/>
                <w:szCs w:val="18"/>
                <w:lang w:val="pt-BR"/>
              </w:rPr>
            </w:pPr>
            <w:r w:rsidRPr="00196A5E">
              <w:rPr>
                <w:rFonts w:ascii="GHEA Grapalat" w:hAnsi="GHEA Grapalat" w:cs="Sylfaen"/>
                <w:sz w:val="18"/>
                <w:szCs w:val="18"/>
                <w:lang w:val="ru-RU"/>
              </w:rPr>
              <w:t>Կ</w:t>
            </w:r>
            <w:r w:rsidRPr="00196A5E">
              <w:rPr>
                <w:rFonts w:ascii="GHEA Grapalat" w:hAnsi="GHEA Grapalat"/>
                <w:sz w:val="18"/>
                <w:szCs w:val="18"/>
                <w:lang w:val="pt-BR"/>
              </w:rPr>
              <w:t>.</w:t>
            </w:r>
            <w:r w:rsidRPr="00196A5E">
              <w:rPr>
                <w:rFonts w:ascii="GHEA Grapalat" w:hAnsi="GHEA Grapalat" w:cs="Sylfaen"/>
                <w:sz w:val="18"/>
                <w:szCs w:val="18"/>
                <w:lang w:val="ru-RU"/>
              </w:rPr>
              <w:t>Տ</w:t>
            </w:r>
          </w:p>
          <w:p w14:paraId="06C0F6F8" w14:textId="77777777" w:rsidR="00071D1C" w:rsidRDefault="00071D1C" w:rsidP="00EF3662">
            <w:pPr>
              <w:jc w:val="center"/>
              <w:rPr>
                <w:rFonts w:ascii="GHEA Grapalat" w:hAnsi="GHEA Grapalat"/>
                <w:sz w:val="18"/>
                <w:szCs w:val="18"/>
                <w:lang w:val="pt-BR"/>
              </w:rPr>
            </w:pPr>
          </w:p>
          <w:p w14:paraId="0A9AEA2D" w14:textId="77777777" w:rsidR="008402E1" w:rsidRDefault="008402E1" w:rsidP="00EF3662">
            <w:pPr>
              <w:jc w:val="center"/>
              <w:rPr>
                <w:rFonts w:ascii="GHEA Grapalat" w:hAnsi="GHEA Grapalat"/>
                <w:sz w:val="18"/>
                <w:szCs w:val="18"/>
                <w:lang w:val="pt-BR"/>
              </w:rPr>
            </w:pPr>
          </w:p>
          <w:p w14:paraId="1B0D46D9" w14:textId="77777777" w:rsidR="008402E1" w:rsidRDefault="008402E1" w:rsidP="00EF3662">
            <w:pPr>
              <w:jc w:val="center"/>
              <w:rPr>
                <w:rFonts w:ascii="GHEA Grapalat" w:hAnsi="GHEA Grapalat"/>
                <w:sz w:val="18"/>
                <w:szCs w:val="18"/>
                <w:lang w:val="pt-BR"/>
              </w:rPr>
            </w:pPr>
          </w:p>
          <w:p w14:paraId="74437E21" w14:textId="77777777" w:rsidR="008402E1" w:rsidRDefault="008402E1" w:rsidP="00EF3662">
            <w:pPr>
              <w:jc w:val="center"/>
              <w:rPr>
                <w:rFonts w:ascii="GHEA Grapalat" w:hAnsi="GHEA Grapalat"/>
                <w:sz w:val="18"/>
                <w:szCs w:val="18"/>
                <w:lang w:val="pt-BR"/>
              </w:rPr>
            </w:pPr>
          </w:p>
          <w:p w14:paraId="3647670E" w14:textId="77777777" w:rsidR="008402E1" w:rsidRDefault="008402E1" w:rsidP="00EF3662">
            <w:pPr>
              <w:jc w:val="center"/>
              <w:rPr>
                <w:rFonts w:ascii="GHEA Grapalat" w:hAnsi="GHEA Grapalat"/>
                <w:sz w:val="18"/>
                <w:szCs w:val="18"/>
                <w:lang w:val="pt-BR"/>
              </w:rPr>
            </w:pPr>
          </w:p>
          <w:p w14:paraId="51BFABA5" w14:textId="77777777" w:rsidR="008402E1" w:rsidRDefault="008402E1" w:rsidP="00EF3662">
            <w:pPr>
              <w:jc w:val="center"/>
              <w:rPr>
                <w:rFonts w:ascii="GHEA Grapalat" w:hAnsi="GHEA Grapalat"/>
                <w:sz w:val="18"/>
                <w:szCs w:val="18"/>
                <w:lang w:val="pt-BR"/>
              </w:rPr>
            </w:pPr>
          </w:p>
          <w:p w14:paraId="52E662BD" w14:textId="77777777" w:rsidR="008402E1" w:rsidRDefault="008402E1" w:rsidP="00EF3662">
            <w:pPr>
              <w:jc w:val="center"/>
              <w:rPr>
                <w:rFonts w:ascii="GHEA Grapalat" w:hAnsi="GHEA Grapalat"/>
                <w:sz w:val="18"/>
                <w:szCs w:val="18"/>
                <w:lang w:val="pt-BR"/>
              </w:rPr>
            </w:pPr>
          </w:p>
          <w:p w14:paraId="63079515" w14:textId="77777777" w:rsidR="008402E1" w:rsidRDefault="008402E1" w:rsidP="00EF3662">
            <w:pPr>
              <w:jc w:val="center"/>
              <w:rPr>
                <w:rFonts w:ascii="GHEA Grapalat" w:hAnsi="GHEA Grapalat"/>
                <w:sz w:val="18"/>
                <w:szCs w:val="18"/>
                <w:lang w:val="pt-BR"/>
              </w:rPr>
            </w:pPr>
          </w:p>
          <w:p w14:paraId="5597E370" w14:textId="77777777" w:rsidR="008402E1" w:rsidRDefault="008402E1" w:rsidP="00EF3662">
            <w:pPr>
              <w:jc w:val="center"/>
              <w:rPr>
                <w:rFonts w:ascii="GHEA Grapalat" w:hAnsi="GHEA Grapalat"/>
                <w:sz w:val="18"/>
                <w:szCs w:val="18"/>
                <w:lang w:val="pt-BR"/>
              </w:rPr>
            </w:pPr>
          </w:p>
          <w:p w14:paraId="0DC66D5C" w14:textId="77777777" w:rsidR="008402E1" w:rsidRDefault="008402E1" w:rsidP="00EF3662">
            <w:pPr>
              <w:jc w:val="center"/>
              <w:rPr>
                <w:rFonts w:ascii="GHEA Grapalat" w:hAnsi="GHEA Grapalat"/>
                <w:sz w:val="18"/>
                <w:szCs w:val="18"/>
                <w:lang w:val="pt-BR"/>
              </w:rPr>
            </w:pPr>
          </w:p>
          <w:p w14:paraId="028100FE" w14:textId="77777777" w:rsidR="008402E1" w:rsidRDefault="008402E1" w:rsidP="00EF3662">
            <w:pPr>
              <w:jc w:val="center"/>
              <w:rPr>
                <w:rFonts w:ascii="GHEA Grapalat" w:hAnsi="GHEA Grapalat"/>
                <w:sz w:val="18"/>
                <w:szCs w:val="18"/>
                <w:lang w:val="pt-BR"/>
              </w:rPr>
            </w:pPr>
          </w:p>
          <w:p w14:paraId="393A3569" w14:textId="77777777" w:rsidR="008402E1" w:rsidRDefault="008402E1" w:rsidP="00EF3662">
            <w:pPr>
              <w:jc w:val="center"/>
              <w:rPr>
                <w:rFonts w:ascii="GHEA Grapalat" w:hAnsi="GHEA Grapalat"/>
                <w:sz w:val="18"/>
                <w:szCs w:val="18"/>
                <w:lang w:val="pt-BR"/>
              </w:rPr>
            </w:pPr>
          </w:p>
          <w:p w14:paraId="22039BB3" w14:textId="77777777" w:rsidR="008402E1" w:rsidRDefault="008402E1" w:rsidP="00EF3662">
            <w:pPr>
              <w:jc w:val="center"/>
              <w:rPr>
                <w:rFonts w:ascii="GHEA Grapalat" w:hAnsi="GHEA Grapalat"/>
                <w:sz w:val="18"/>
                <w:szCs w:val="18"/>
                <w:lang w:val="pt-BR"/>
              </w:rPr>
            </w:pPr>
          </w:p>
          <w:p w14:paraId="5D273F0E" w14:textId="77777777" w:rsidR="008402E1" w:rsidRDefault="008402E1" w:rsidP="00EF3662">
            <w:pPr>
              <w:jc w:val="center"/>
              <w:rPr>
                <w:rFonts w:ascii="GHEA Grapalat" w:hAnsi="GHEA Grapalat"/>
                <w:sz w:val="18"/>
                <w:szCs w:val="18"/>
                <w:lang w:val="pt-BR"/>
              </w:rPr>
            </w:pPr>
          </w:p>
          <w:p w14:paraId="0868B3E1" w14:textId="7F78ECF4" w:rsidR="008402E1" w:rsidRPr="00196A5E" w:rsidRDefault="008402E1" w:rsidP="00EF3662">
            <w:pPr>
              <w:jc w:val="center"/>
              <w:rPr>
                <w:rFonts w:ascii="GHEA Grapalat" w:hAnsi="GHEA Grapalat"/>
                <w:sz w:val="18"/>
                <w:szCs w:val="18"/>
                <w:lang w:val="pt-BR"/>
              </w:rPr>
            </w:pPr>
          </w:p>
        </w:tc>
        <w:tc>
          <w:tcPr>
            <w:tcW w:w="760" w:type="dxa"/>
          </w:tcPr>
          <w:p w14:paraId="33C97031" w14:textId="77777777" w:rsidR="00071D1C" w:rsidRPr="00196A5E" w:rsidRDefault="00071D1C" w:rsidP="00EF3662">
            <w:pPr>
              <w:jc w:val="center"/>
              <w:rPr>
                <w:rFonts w:ascii="GHEA Grapalat" w:hAnsi="GHEA Grapalat"/>
                <w:sz w:val="18"/>
                <w:szCs w:val="18"/>
                <w:lang w:val="pt-BR"/>
              </w:rPr>
            </w:pPr>
          </w:p>
        </w:tc>
        <w:tc>
          <w:tcPr>
            <w:tcW w:w="4343" w:type="dxa"/>
          </w:tcPr>
          <w:p w14:paraId="51E1DD25" w14:textId="77777777" w:rsidR="00071D1C" w:rsidRPr="00196A5E" w:rsidRDefault="00071D1C" w:rsidP="00EF3662">
            <w:pPr>
              <w:jc w:val="center"/>
              <w:rPr>
                <w:rFonts w:ascii="GHEA Grapalat" w:hAnsi="GHEA Grapalat" w:cs="Sylfaen"/>
                <w:b/>
                <w:bCs/>
                <w:sz w:val="18"/>
                <w:szCs w:val="18"/>
                <w:lang w:val="ru-RU"/>
              </w:rPr>
            </w:pPr>
            <w:r w:rsidRPr="00196A5E">
              <w:rPr>
                <w:rFonts w:ascii="GHEA Grapalat" w:hAnsi="GHEA Grapalat" w:cs="Sylfaen"/>
                <w:b/>
                <w:bCs/>
                <w:sz w:val="18"/>
                <w:szCs w:val="18"/>
                <w:lang w:val="pt-BR"/>
              </w:rPr>
              <w:t>ՎԱՃԱՌՈՂ</w:t>
            </w:r>
          </w:p>
          <w:p w14:paraId="60EDAA02" w14:textId="77777777" w:rsidR="00071D1C" w:rsidRPr="00196A5E" w:rsidRDefault="00071D1C" w:rsidP="00EF3662">
            <w:pPr>
              <w:jc w:val="center"/>
              <w:rPr>
                <w:rFonts w:ascii="GHEA Grapalat" w:hAnsi="GHEA Grapalat"/>
                <w:sz w:val="18"/>
                <w:szCs w:val="18"/>
                <w:lang w:val="ru-RU"/>
              </w:rPr>
            </w:pPr>
          </w:p>
          <w:p w14:paraId="189FF934" w14:textId="77777777" w:rsidR="00071D1C" w:rsidRPr="00196A5E" w:rsidRDefault="00071D1C" w:rsidP="00EF3662">
            <w:pPr>
              <w:jc w:val="center"/>
              <w:rPr>
                <w:rFonts w:ascii="GHEA Grapalat" w:hAnsi="GHEA Grapalat"/>
                <w:sz w:val="18"/>
                <w:szCs w:val="18"/>
                <w:lang w:val="ru-RU"/>
              </w:rPr>
            </w:pPr>
          </w:p>
          <w:p w14:paraId="4C27F7A3" w14:textId="77777777" w:rsidR="00071D1C" w:rsidRPr="00196A5E" w:rsidRDefault="00071D1C" w:rsidP="00EF3662">
            <w:pPr>
              <w:jc w:val="center"/>
              <w:rPr>
                <w:rFonts w:ascii="GHEA Grapalat" w:hAnsi="GHEA Grapalat"/>
                <w:sz w:val="18"/>
                <w:szCs w:val="18"/>
                <w:lang w:val="ru-RU"/>
              </w:rPr>
            </w:pPr>
            <w:r w:rsidRPr="00196A5E">
              <w:rPr>
                <w:rFonts w:ascii="GHEA Grapalat" w:hAnsi="GHEA Grapalat"/>
                <w:sz w:val="18"/>
                <w:szCs w:val="18"/>
                <w:lang w:val="ru-RU"/>
              </w:rPr>
              <w:t>---------------------------------</w:t>
            </w:r>
          </w:p>
          <w:p w14:paraId="34540773" w14:textId="77777777" w:rsidR="00071D1C" w:rsidRPr="00196A5E" w:rsidRDefault="00071D1C" w:rsidP="00EF3662">
            <w:pPr>
              <w:jc w:val="center"/>
              <w:rPr>
                <w:rFonts w:ascii="GHEA Grapalat" w:hAnsi="GHEA Grapalat"/>
                <w:sz w:val="18"/>
                <w:szCs w:val="18"/>
              </w:rPr>
            </w:pPr>
            <w:r w:rsidRPr="00196A5E">
              <w:rPr>
                <w:rFonts w:ascii="GHEA Grapalat" w:hAnsi="GHEA Grapalat"/>
                <w:sz w:val="18"/>
                <w:szCs w:val="18"/>
              </w:rPr>
              <w:t>/</w:t>
            </w:r>
            <w:r w:rsidRPr="00196A5E">
              <w:rPr>
                <w:rFonts w:ascii="GHEA Grapalat" w:hAnsi="GHEA Grapalat" w:cs="Sylfaen"/>
                <w:sz w:val="18"/>
                <w:szCs w:val="18"/>
                <w:lang w:val="ru-RU"/>
              </w:rPr>
              <w:t>ստորագրություն</w:t>
            </w:r>
            <w:r w:rsidRPr="00196A5E">
              <w:rPr>
                <w:rFonts w:ascii="GHEA Grapalat" w:hAnsi="GHEA Grapalat"/>
                <w:sz w:val="18"/>
                <w:szCs w:val="18"/>
              </w:rPr>
              <w:t>/</w:t>
            </w:r>
          </w:p>
          <w:p w14:paraId="16AE9B73" w14:textId="77777777" w:rsidR="00071D1C" w:rsidRPr="00196A5E" w:rsidRDefault="00071D1C" w:rsidP="00EF3662">
            <w:pPr>
              <w:jc w:val="center"/>
              <w:rPr>
                <w:rFonts w:ascii="GHEA Grapalat" w:hAnsi="GHEA Grapalat"/>
                <w:sz w:val="18"/>
                <w:szCs w:val="18"/>
                <w:lang w:val="ru-RU"/>
              </w:rPr>
            </w:pPr>
            <w:r w:rsidRPr="00196A5E">
              <w:rPr>
                <w:rFonts w:ascii="GHEA Grapalat" w:hAnsi="GHEA Grapalat" w:cs="Sylfaen"/>
                <w:sz w:val="18"/>
                <w:szCs w:val="18"/>
                <w:lang w:val="ru-RU"/>
              </w:rPr>
              <w:t>Կ</w:t>
            </w:r>
            <w:r w:rsidRPr="00196A5E">
              <w:rPr>
                <w:rFonts w:ascii="GHEA Grapalat" w:hAnsi="GHEA Grapalat"/>
                <w:sz w:val="18"/>
                <w:szCs w:val="18"/>
                <w:lang w:val="ru-RU"/>
              </w:rPr>
              <w:t>.</w:t>
            </w:r>
            <w:r w:rsidRPr="00196A5E">
              <w:rPr>
                <w:rFonts w:ascii="GHEA Grapalat" w:hAnsi="GHEA Grapalat" w:cs="Sylfaen"/>
                <w:sz w:val="18"/>
                <w:szCs w:val="18"/>
                <w:lang w:val="ru-RU"/>
              </w:rPr>
              <w:t>Տ</w:t>
            </w:r>
          </w:p>
        </w:tc>
      </w:tr>
    </w:tbl>
    <w:p w14:paraId="1BBA30B3" w14:textId="6AB8AD03" w:rsidR="00071D1C" w:rsidRPr="00196A5E" w:rsidRDefault="00071D1C" w:rsidP="00933F9D">
      <w:pPr>
        <w:rPr>
          <w:rFonts w:ascii="GHEA Grapalat" w:hAnsi="GHEA Grapalat"/>
          <w:sz w:val="16"/>
          <w:szCs w:val="16"/>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60B67F9C"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915263">
        <w:rPr>
          <w:rFonts w:ascii="GHEA Grapalat" w:hAnsi="GHEA Grapalat" w:cs="Sylfaen"/>
          <w:b/>
          <w:bCs/>
          <w:sz w:val="20"/>
          <w:szCs w:val="20"/>
          <w:lang w:val="hy-AM"/>
        </w:rPr>
        <w:t>ՀԱ-ԳՀԱՊՁԲ-2025/101</w:t>
      </w:r>
      <w:r w:rsidR="00995E9C">
        <w:rPr>
          <w:rFonts w:ascii="GHEA Grapalat" w:hAnsi="GHEA Grapalat" w:cs="Sylfaen"/>
          <w:b/>
          <w:bCs/>
          <w:sz w:val="20"/>
          <w:szCs w:val="20"/>
          <w:lang w:val="hy-AM"/>
        </w:rPr>
        <w:t xml:space="preserve">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8"/>
        <w:gridCol w:w="4218"/>
        <w:gridCol w:w="470"/>
        <w:gridCol w:w="470"/>
        <w:gridCol w:w="470"/>
        <w:gridCol w:w="470"/>
        <w:gridCol w:w="470"/>
        <w:gridCol w:w="470"/>
        <w:gridCol w:w="480"/>
        <w:gridCol w:w="470"/>
        <w:gridCol w:w="514"/>
        <w:gridCol w:w="734"/>
        <w:gridCol w:w="818"/>
        <w:gridCol w:w="829"/>
        <w:gridCol w:w="1708"/>
      </w:tblGrid>
      <w:tr w:rsidR="006B1607" w:rsidRPr="0038666E" w14:paraId="282AAB7A" w14:textId="77777777" w:rsidTr="00FE0DE3">
        <w:tc>
          <w:tcPr>
            <w:tcW w:w="16030"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9E3A2F" w14:paraId="4B5FBDE1" w14:textId="77777777" w:rsidTr="00BB06E5">
        <w:tc>
          <w:tcPr>
            <w:tcW w:w="1451"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1988"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4218"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373" w:type="dxa"/>
            <w:gridSpan w:val="13"/>
            <w:vAlign w:val="center"/>
          </w:tcPr>
          <w:p w14:paraId="66B8674C" w14:textId="3243999B"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w:t>
            </w:r>
            <w:r w:rsidR="002D3E45">
              <w:rPr>
                <w:rFonts w:ascii="GHEA Grapalat" w:hAnsi="GHEA Grapalat"/>
                <w:sz w:val="18"/>
                <w:lang w:val="es-ES"/>
              </w:rPr>
              <w:t>25</w:t>
            </w:r>
            <w:r w:rsidRPr="0038666E">
              <w:rPr>
                <w:rFonts w:ascii="GHEA Grapalat" w:hAnsi="GHEA Grapalat"/>
                <w:sz w:val="18"/>
                <w:lang w:val="es-ES"/>
              </w:rPr>
              <w:t xml:space="preserve">  թ-ին` ըստ ամիսների, այդ թվում**</w:t>
            </w:r>
          </w:p>
        </w:tc>
      </w:tr>
      <w:tr w:rsidR="00FE0DE3" w:rsidRPr="0038666E" w14:paraId="01A44757" w14:textId="77777777" w:rsidTr="00BB06E5">
        <w:trPr>
          <w:trHeight w:val="1118"/>
        </w:trPr>
        <w:tc>
          <w:tcPr>
            <w:tcW w:w="1451" w:type="dxa"/>
          </w:tcPr>
          <w:p w14:paraId="33043077" w14:textId="77777777" w:rsidR="006B1607" w:rsidRPr="0038666E" w:rsidRDefault="006B1607" w:rsidP="007C35B7">
            <w:pPr>
              <w:jc w:val="center"/>
              <w:rPr>
                <w:rFonts w:ascii="GHEA Grapalat" w:hAnsi="GHEA Grapalat"/>
                <w:sz w:val="20"/>
                <w:lang w:val="es-ES"/>
              </w:rPr>
            </w:pPr>
          </w:p>
        </w:tc>
        <w:tc>
          <w:tcPr>
            <w:tcW w:w="1988" w:type="dxa"/>
          </w:tcPr>
          <w:p w14:paraId="42C402E6" w14:textId="77777777" w:rsidR="006B1607" w:rsidRPr="0038666E" w:rsidRDefault="006B1607" w:rsidP="007C35B7">
            <w:pPr>
              <w:jc w:val="center"/>
              <w:rPr>
                <w:rFonts w:ascii="GHEA Grapalat" w:hAnsi="GHEA Grapalat"/>
                <w:sz w:val="20"/>
                <w:lang w:val="es-ES"/>
              </w:rPr>
            </w:pPr>
          </w:p>
        </w:tc>
        <w:tc>
          <w:tcPr>
            <w:tcW w:w="4218" w:type="dxa"/>
          </w:tcPr>
          <w:p w14:paraId="74AFF7D6" w14:textId="77777777" w:rsidR="006B1607" w:rsidRPr="0038666E" w:rsidRDefault="006B1607" w:rsidP="007C35B7">
            <w:pPr>
              <w:jc w:val="center"/>
              <w:rPr>
                <w:rFonts w:ascii="GHEA Grapalat" w:hAnsi="GHEA Grapalat"/>
                <w:sz w:val="20"/>
                <w:lang w:val="es-ES"/>
              </w:rPr>
            </w:pPr>
          </w:p>
        </w:tc>
        <w:tc>
          <w:tcPr>
            <w:tcW w:w="47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0"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14"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734"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818"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829"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708"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6E0406" w:rsidRPr="0038666E" w14:paraId="2469F7C2" w14:textId="77777777" w:rsidTr="00141D5C">
        <w:trPr>
          <w:trHeight w:val="574"/>
        </w:trPr>
        <w:tc>
          <w:tcPr>
            <w:tcW w:w="1451" w:type="dxa"/>
          </w:tcPr>
          <w:p w14:paraId="1651932C" w14:textId="77777777"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w:t>
            </w:r>
          </w:p>
        </w:tc>
        <w:tc>
          <w:tcPr>
            <w:tcW w:w="1988" w:type="dxa"/>
            <w:vAlign w:val="center"/>
          </w:tcPr>
          <w:p w14:paraId="5287CC29" w14:textId="16B6FDC6" w:rsidR="006E0406" w:rsidRPr="00FE0DE3" w:rsidRDefault="006E0406" w:rsidP="006E0406">
            <w:pPr>
              <w:jc w:val="center"/>
              <w:rPr>
                <w:rFonts w:ascii="GHEA Grapalat" w:hAnsi="GHEA Grapalat"/>
                <w:sz w:val="18"/>
                <w:szCs w:val="18"/>
                <w:lang w:val="es-ES"/>
              </w:rPr>
            </w:pPr>
            <w:r w:rsidRPr="00751F13">
              <w:rPr>
                <w:rFonts w:ascii="GHEA Grapalat" w:hAnsi="GHEA Grapalat" w:cs="Calibri"/>
                <w:color w:val="000000"/>
                <w:sz w:val="18"/>
                <w:szCs w:val="18"/>
                <w:lang w:val="hy-AM"/>
              </w:rPr>
              <w:t>30237111</w:t>
            </w:r>
          </w:p>
        </w:tc>
        <w:tc>
          <w:tcPr>
            <w:tcW w:w="4218" w:type="dxa"/>
          </w:tcPr>
          <w:p w14:paraId="3EB029AF" w14:textId="60C57BBF" w:rsidR="006E0406" w:rsidRPr="00FE0DE3" w:rsidRDefault="006E0406" w:rsidP="006E0406">
            <w:pPr>
              <w:jc w:val="center"/>
              <w:rPr>
                <w:rFonts w:ascii="GHEA Grapalat" w:hAnsi="GHEA Grapalat"/>
                <w:sz w:val="18"/>
                <w:szCs w:val="18"/>
                <w:lang w:val="es-ES"/>
              </w:rPr>
            </w:pPr>
            <w:r w:rsidRPr="002C38F0">
              <w:rPr>
                <w:rFonts w:ascii="GHEA Grapalat" w:hAnsi="GHEA Grapalat" w:cs="Calibri"/>
                <w:color w:val="000000"/>
                <w:sz w:val="18"/>
                <w:szCs w:val="18"/>
                <w:lang w:val="hy-AM"/>
              </w:rPr>
              <w:t>Սնուցման մարտկոց</w:t>
            </w:r>
          </w:p>
        </w:tc>
        <w:tc>
          <w:tcPr>
            <w:tcW w:w="470" w:type="dxa"/>
          </w:tcPr>
          <w:p w14:paraId="073BE636" w14:textId="1F350597" w:rsidR="006E0406" w:rsidRPr="00FE0DE3" w:rsidRDefault="006E0406" w:rsidP="006E0406">
            <w:pPr>
              <w:jc w:val="center"/>
              <w:rPr>
                <w:rFonts w:ascii="GHEA Grapalat" w:hAnsi="GHEA Grapalat"/>
                <w:sz w:val="18"/>
                <w:szCs w:val="18"/>
                <w:lang w:val="pt-BR"/>
              </w:rPr>
            </w:pPr>
          </w:p>
        </w:tc>
        <w:tc>
          <w:tcPr>
            <w:tcW w:w="470" w:type="dxa"/>
          </w:tcPr>
          <w:p w14:paraId="1FFB4B9C" w14:textId="4CB036D9" w:rsidR="006E0406" w:rsidRPr="00FE0DE3" w:rsidRDefault="006E0406" w:rsidP="006E0406">
            <w:pPr>
              <w:jc w:val="center"/>
              <w:rPr>
                <w:rFonts w:ascii="GHEA Grapalat" w:hAnsi="GHEA Grapalat"/>
                <w:sz w:val="18"/>
                <w:szCs w:val="18"/>
                <w:lang w:val="pt-BR"/>
              </w:rPr>
            </w:pPr>
          </w:p>
        </w:tc>
        <w:tc>
          <w:tcPr>
            <w:tcW w:w="470" w:type="dxa"/>
          </w:tcPr>
          <w:p w14:paraId="069056AC" w14:textId="3EBF51C1" w:rsidR="006E0406" w:rsidRPr="00FE0DE3" w:rsidRDefault="006E0406" w:rsidP="006E0406">
            <w:pPr>
              <w:jc w:val="center"/>
              <w:rPr>
                <w:rFonts w:ascii="GHEA Grapalat" w:hAnsi="GHEA Grapalat" w:cs="Arial"/>
                <w:sz w:val="18"/>
                <w:szCs w:val="18"/>
                <w:lang w:val="pt-BR"/>
              </w:rPr>
            </w:pPr>
          </w:p>
        </w:tc>
        <w:tc>
          <w:tcPr>
            <w:tcW w:w="470" w:type="dxa"/>
          </w:tcPr>
          <w:p w14:paraId="6A59C465" w14:textId="1B5C4B3E" w:rsidR="006E0406" w:rsidRPr="00FE0DE3" w:rsidRDefault="006E0406" w:rsidP="006E0406">
            <w:pPr>
              <w:jc w:val="center"/>
              <w:rPr>
                <w:rFonts w:ascii="GHEA Grapalat" w:hAnsi="GHEA Grapalat" w:cs="Arial"/>
                <w:sz w:val="18"/>
                <w:szCs w:val="18"/>
                <w:lang w:val="pt-BR"/>
              </w:rPr>
            </w:pPr>
          </w:p>
        </w:tc>
        <w:tc>
          <w:tcPr>
            <w:tcW w:w="470" w:type="dxa"/>
          </w:tcPr>
          <w:p w14:paraId="10D05493" w14:textId="22CFDCF4" w:rsidR="006E0406" w:rsidRPr="00FE0DE3" w:rsidRDefault="006E0406" w:rsidP="006E0406">
            <w:pPr>
              <w:jc w:val="center"/>
              <w:rPr>
                <w:rFonts w:ascii="GHEA Grapalat" w:hAnsi="GHEA Grapalat" w:cs="Arial"/>
                <w:sz w:val="18"/>
                <w:szCs w:val="18"/>
                <w:lang w:val="pt-BR"/>
              </w:rPr>
            </w:pPr>
          </w:p>
        </w:tc>
        <w:tc>
          <w:tcPr>
            <w:tcW w:w="470" w:type="dxa"/>
          </w:tcPr>
          <w:p w14:paraId="234944E0" w14:textId="49176D7B" w:rsidR="006E0406" w:rsidRPr="00FE0DE3" w:rsidRDefault="006E0406" w:rsidP="006E0406">
            <w:pPr>
              <w:jc w:val="center"/>
              <w:rPr>
                <w:rFonts w:ascii="GHEA Grapalat" w:hAnsi="GHEA Grapalat" w:cs="Arial"/>
                <w:sz w:val="18"/>
                <w:szCs w:val="18"/>
                <w:lang w:val="pt-BR"/>
              </w:rPr>
            </w:pPr>
          </w:p>
        </w:tc>
        <w:tc>
          <w:tcPr>
            <w:tcW w:w="480" w:type="dxa"/>
          </w:tcPr>
          <w:p w14:paraId="4CE40510" w14:textId="38950CC3" w:rsidR="006E0406" w:rsidRPr="00FE0DE3" w:rsidRDefault="006E0406" w:rsidP="006E0406">
            <w:pPr>
              <w:jc w:val="center"/>
              <w:rPr>
                <w:rFonts w:ascii="GHEA Grapalat" w:hAnsi="GHEA Grapalat" w:cs="Arial"/>
                <w:sz w:val="18"/>
                <w:szCs w:val="18"/>
                <w:lang w:val="pt-BR"/>
              </w:rPr>
            </w:pPr>
          </w:p>
        </w:tc>
        <w:tc>
          <w:tcPr>
            <w:tcW w:w="470" w:type="dxa"/>
          </w:tcPr>
          <w:p w14:paraId="62A31FC9" w14:textId="62F6FEAD" w:rsidR="006E0406" w:rsidRPr="00FE0DE3" w:rsidRDefault="006E0406" w:rsidP="006E0406">
            <w:pPr>
              <w:jc w:val="center"/>
              <w:rPr>
                <w:rFonts w:ascii="GHEA Grapalat" w:hAnsi="GHEA Grapalat" w:cs="Arial"/>
                <w:sz w:val="18"/>
                <w:szCs w:val="18"/>
                <w:lang w:val="pt-BR"/>
              </w:rPr>
            </w:pPr>
          </w:p>
        </w:tc>
        <w:tc>
          <w:tcPr>
            <w:tcW w:w="514" w:type="dxa"/>
          </w:tcPr>
          <w:p w14:paraId="27074E38" w14:textId="52FD857D" w:rsidR="006E0406" w:rsidRPr="00FE0DE3" w:rsidRDefault="006E0406" w:rsidP="006E0406">
            <w:pPr>
              <w:jc w:val="center"/>
              <w:rPr>
                <w:rFonts w:ascii="GHEA Grapalat" w:hAnsi="GHEA Grapalat" w:cs="Arial"/>
                <w:sz w:val="18"/>
                <w:szCs w:val="18"/>
                <w:lang w:val="es-ES"/>
              </w:rPr>
            </w:pPr>
          </w:p>
        </w:tc>
        <w:tc>
          <w:tcPr>
            <w:tcW w:w="734" w:type="dxa"/>
          </w:tcPr>
          <w:p w14:paraId="5E5078E8" w14:textId="1F286A52" w:rsidR="006E0406" w:rsidRPr="00FE0DE3" w:rsidRDefault="006E0406" w:rsidP="006E0406">
            <w:pPr>
              <w:jc w:val="center"/>
              <w:rPr>
                <w:rFonts w:ascii="GHEA Grapalat" w:hAnsi="GHEA Grapalat" w:cs="Arial"/>
                <w:sz w:val="18"/>
                <w:szCs w:val="18"/>
                <w:lang w:val="pt-BR"/>
              </w:rPr>
            </w:pPr>
          </w:p>
        </w:tc>
        <w:tc>
          <w:tcPr>
            <w:tcW w:w="818" w:type="dxa"/>
          </w:tcPr>
          <w:p w14:paraId="503B4FD2" w14:textId="0B474661" w:rsidR="006E0406" w:rsidRPr="00FE0DE3" w:rsidRDefault="006E0406" w:rsidP="006E0406">
            <w:pPr>
              <w:jc w:val="center"/>
              <w:rPr>
                <w:rFonts w:ascii="GHEA Grapalat" w:hAnsi="GHEA Grapalat" w:cs="Arial"/>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29" w:type="dxa"/>
          </w:tcPr>
          <w:p w14:paraId="0E720894" w14:textId="4417F755" w:rsidR="006E0406" w:rsidRPr="00FE0DE3" w:rsidRDefault="006E0406" w:rsidP="006E0406">
            <w:pPr>
              <w:jc w:val="center"/>
              <w:rPr>
                <w:rFonts w:ascii="GHEA Grapalat" w:hAnsi="GHEA Grapalat" w:cs="Arial"/>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08" w:type="dxa"/>
          </w:tcPr>
          <w:p w14:paraId="47BFCEB6" w14:textId="68E8362F" w:rsidR="006E0406" w:rsidRPr="00FE0DE3" w:rsidRDefault="006E0406" w:rsidP="006E0406">
            <w:pPr>
              <w:jc w:val="center"/>
              <w:rPr>
                <w:rFonts w:ascii="GHEA Grapalat" w:hAnsi="GHEA Grapalat"/>
                <w:b/>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6E0406" w:rsidRPr="0038666E" w14:paraId="073D551A" w14:textId="77777777" w:rsidTr="00D1335D">
        <w:trPr>
          <w:trHeight w:val="574"/>
        </w:trPr>
        <w:tc>
          <w:tcPr>
            <w:tcW w:w="1451" w:type="dxa"/>
          </w:tcPr>
          <w:p w14:paraId="7278B8E9" w14:textId="6323096F" w:rsidR="006E0406" w:rsidRPr="00FE0DE3" w:rsidRDefault="006E0406" w:rsidP="006E0406">
            <w:pPr>
              <w:jc w:val="center"/>
              <w:rPr>
                <w:rFonts w:ascii="GHEA Grapalat" w:hAnsi="GHEA Grapalat"/>
                <w:sz w:val="18"/>
                <w:szCs w:val="18"/>
                <w:lang w:val="hy-AM"/>
              </w:rPr>
            </w:pPr>
            <w:r>
              <w:rPr>
                <w:rFonts w:ascii="GHEA Grapalat" w:hAnsi="GHEA Grapalat"/>
                <w:sz w:val="18"/>
                <w:szCs w:val="18"/>
                <w:lang w:val="hy-AM"/>
              </w:rPr>
              <w:t>2</w:t>
            </w:r>
          </w:p>
        </w:tc>
        <w:tc>
          <w:tcPr>
            <w:tcW w:w="1988" w:type="dxa"/>
            <w:vAlign w:val="center"/>
          </w:tcPr>
          <w:p w14:paraId="1C5AB85C" w14:textId="7677DF49" w:rsidR="006E0406" w:rsidRPr="00554FDF" w:rsidRDefault="006E0406" w:rsidP="006E0406">
            <w:pPr>
              <w:jc w:val="center"/>
              <w:rPr>
                <w:rFonts w:ascii="GHEA Grapalat" w:hAnsi="GHEA Grapalat"/>
                <w:sz w:val="18"/>
                <w:szCs w:val="18"/>
                <w:lang w:val="es-ES"/>
              </w:rPr>
            </w:pPr>
            <w:r w:rsidRPr="00751F13">
              <w:rPr>
                <w:rFonts w:ascii="GHEA Grapalat" w:hAnsi="GHEA Grapalat" w:cs="Calibri"/>
                <w:color w:val="000000"/>
                <w:sz w:val="18"/>
                <w:szCs w:val="18"/>
              </w:rPr>
              <w:t>39721500</w:t>
            </w:r>
          </w:p>
        </w:tc>
        <w:tc>
          <w:tcPr>
            <w:tcW w:w="4218" w:type="dxa"/>
          </w:tcPr>
          <w:p w14:paraId="5F5F62AF" w14:textId="1329283B" w:rsidR="006E0406" w:rsidRDefault="006E0406" w:rsidP="006E0406">
            <w:pPr>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Էլեկտրական տաքացուցիչ ջերմային կարգավորիչով</w:t>
            </w:r>
          </w:p>
        </w:tc>
        <w:tc>
          <w:tcPr>
            <w:tcW w:w="470" w:type="dxa"/>
          </w:tcPr>
          <w:p w14:paraId="6959B56E" w14:textId="77777777" w:rsidR="006E0406" w:rsidRPr="00FE0DE3" w:rsidRDefault="006E0406" w:rsidP="006E0406">
            <w:pPr>
              <w:jc w:val="center"/>
              <w:rPr>
                <w:rFonts w:ascii="GHEA Grapalat" w:hAnsi="GHEA Grapalat"/>
                <w:sz w:val="18"/>
                <w:szCs w:val="18"/>
                <w:lang w:val="pt-BR"/>
              </w:rPr>
            </w:pPr>
          </w:p>
        </w:tc>
        <w:tc>
          <w:tcPr>
            <w:tcW w:w="470" w:type="dxa"/>
          </w:tcPr>
          <w:p w14:paraId="31921F58" w14:textId="77777777" w:rsidR="006E0406" w:rsidRPr="00FE0DE3" w:rsidRDefault="006E0406" w:rsidP="006E0406">
            <w:pPr>
              <w:jc w:val="center"/>
              <w:rPr>
                <w:rFonts w:ascii="GHEA Grapalat" w:hAnsi="GHEA Grapalat"/>
                <w:sz w:val="18"/>
                <w:szCs w:val="18"/>
                <w:lang w:val="pt-BR"/>
              </w:rPr>
            </w:pPr>
          </w:p>
        </w:tc>
        <w:tc>
          <w:tcPr>
            <w:tcW w:w="470" w:type="dxa"/>
          </w:tcPr>
          <w:p w14:paraId="4DC93967" w14:textId="77777777" w:rsidR="006E0406" w:rsidRPr="00FE0DE3" w:rsidRDefault="006E0406" w:rsidP="006E0406">
            <w:pPr>
              <w:jc w:val="center"/>
              <w:rPr>
                <w:rFonts w:ascii="GHEA Grapalat" w:hAnsi="GHEA Grapalat" w:cs="Arial"/>
                <w:sz w:val="18"/>
                <w:szCs w:val="18"/>
                <w:lang w:val="pt-BR"/>
              </w:rPr>
            </w:pPr>
          </w:p>
        </w:tc>
        <w:tc>
          <w:tcPr>
            <w:tcW w:w="470" w:type="dxa"/>
          </w:tcPr>
          <w:p w14:paraId="3BABF45E" w14:textId="77777777" w:rsidR="006E0406" w:rsidRPr="00FE0DE3" w:rsidRDefault="006E0406" w:rsidP="006E0406">
            <w:pPr>
              <w:jc w:val="center"/>
              <w:rPr>
                <w:rFonts w:ascii="GHEA Grapalat" w:hAnsi="GHEA Grapalat" w:cs="Arial"/>
                <w:sz w:val="18"/>
                <w:szCs w:val="18"/>
                <w:lang w:val="pt-BR"/>
              </w:rPr>
            </w:pPr>
          </w:p>
        </w:tc>
        <w:tc>
          <w:tcPr>
            <w:tcW w:w="470" w:type="dxa"/>
          </w:tcPr>
          <w:p w14:paraId="4ECA8CB8" w14:textId="77777777" w:rsidR="006E0406" w:rsidRPr="00FE0DE3" w:rsidRDefault="006E0406" w:rsidP="006E0406">
            <w:pPr>
              <w:jc w:val="center"/>
              <w:rPr>
                <w:rFonts w:ascii="GHEA Grapalat" w:hAnsi="GHEA Grapalat" w:cs="Arial"/>
                <w:sz w:val="18"/>
                <w:szCs w:val="18"/>
                <w:lang w:val="pt-BR"/>
              </w:rPr>
            </w:pPr>
          </w:p>
        </w:tc>
        <w:tc>
          <w:tcPr>
            <w:tcW w:w="470" w:type="dxa"/>
          </w:tcPr>
          <w:p w14:paraId="4B854F20" w14:textId="77777777" w:rsidR="006E0406" w:rsidRPr="00FE0DE3" w:rsidRDefault="006E0406" w:rsidP="006E0406">
            <w:pPr>
              <w:jc w:val="center"/>
              <w:rPr>
                <w:rFonts w:ascii="GHEA Grapalat" w:hAnsi="GHEA Grapalat" w:cs="Arial"/>
                <w:sz w:val="18"/>
                <w:szCs w:val="18"/>
                <w:lang w:val="pt-BR"/>
              </w:rPr>
            </w:pPr>
          </w:p>
        </w:tc>
        <w:tc>
          <w:tcPr>
            <w:tcW w:w="480" w:type="dxa"/>
          </w:tcPr>
          <w:p w14:paraId="54396820" w14:textId="77777777" w:rsidR="006E0406" w:rsidRPr="00FE0DE3" w:rsidRDefault="006E0406" w:rsidP="006E0406">
            <w:pPr>
              <w:jc w:val="center"/>
              <w:rPr>
                <w:rFonts w:ascii="GHEA Grapalat" w:hAnsi="GHEA Grapalat" w:cs="Arial"/>
                <w:sz w:val="18"/>
                <w:szCs w:val="18"/>
                <w:lang w:val="pt-BR"/>
              </w:rPr>
            </w:pPr>
          </w:p>
        </w:tc>
        <w:tc>
          <w:tcPr>
            <w:tcW w:w="470" w:type="dxa"/>
          </w:tcPr>
          <w:p w14:paraId="395C63E0" w14:textId="77777777" w:rsidR="006E0406" w:rsidRPr="00FE0DE3" w:rsidRDefault="006E0406" w:rsidP="006E0406">
            <w:pPr>
              <w:jc w:val="center"/>
              <w:rPr>
                <w:rFonts w:ascii="GHEA Grapalat" w:hAnsi="GHEA Grapalat" w:cs="Arial"/>
                <w:sz w:val="18"/>
                <w:szCs w:val="18"/>
                <w:lang w:val="pt-BR"/>
              </w:rPr>
            </w:pPr>
          </w:p>
        </w:tc>
        <w:tc>
          <w:tcPr>
            <w:tcW w:w="514" w:type="dxa"/>
          </w:tcPr>
          <w:p w14:paraId="28705075" w14:textId="77777777" w:rsidR="006E0406" w:rsidRPr="00FE0DE3" w:rsidRDefault="006E0406" w:rsidP="006E0406">
            <w:pPr>
              <w:jc w:val="center"/>
              <w:rPr>
                <w:rFonts w:ascii="GHEA Grapalat" w:hAnsi="GHEA Grapalat" w:cs="Arial"/>
                <w:sz w:val="18"/>
                <w:szCs w:val="18"/>
                <w:lang w:val="es-ES"/>
              </w:rPr>
            </w:pPr>
          </w:p>
        </w:tc>
        <w:tc>
          <w:tcPr>
            <w:tcW w:w="734" w:type="dxa"/>
          </w:tcPr>
          <w:p w14:paraId="77CB684D" w14:textId="77777777" w:rsidR="006E0406" w:rsidRPr="00FE0DE3" w:rsidRDefault="006E0406" w:rsidP="006E0406">
            <w:pPr>
              <w:jc w:val="center"/>
              <w:rPr>
                <w:rFonts w:ascii="GHEA Grapalat" w:hAnsi="GHEA Grapalat" w:cs="Arial"/>
                <w:sz w:val="18"/>
                <w:szCs w:val="18"/>
                <w:lang w:val="pt-BR"/>
              </w:rPr>
            </w:pPr>
          </w:p>
        </w:tc>
        <w:tc>
          <w:tcPr>
            <w:tcW w:w="818" w:type="dxa"/>
          </w:tcPr>
          <w:p w14:paraId="516D3CF8" w14:textId="4BDB2483"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29" w:type="dxa"/>
          </w:tcPr>
          <w:p w14:paraId="66C8DE9E" w14:textId="3114A4EF"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08" w:type="dxa"/>
          </w:tcPr>
          <w:p w14:paraId="43113C26" w14:textId="00083B85"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6E0406" w:rsidRPr="0038666E" w14:paraId="013F92AF" w14:textId="77777777" w:rsidTr="00D1335D">
        <w:trPr>
          <w:trHeight w:val="574"/>
        </w:trPr>
        <w:tc>
          <w:tcPr>
            <w:tcW w:w="1451" w:type="dxa"/>
          </w:tcPr>
          <w:p w14:paraId="1B4E9636" w14:textId="522DD997" w:rsidR="006E0406" w:rsidRPr="00FE0DE3" w:rsidRDefault="006E0406" w:rsidP="006E0406">
            <w:pPr>
              <w:jc w:val="center"/>
              <w:rPr>
                <w:rFonts w:ascii="GHEA Grapalat" w:hAnsi="GHEA Grapalat"/>
                <w:sz w:val="18"/>
                <w:szCs w:val="18"/>
                <w:lang w:val="hy-AM"/>
              </w:rPr>
            </w:pPr>
            <w:r>
              <w:rPr>
                <w:rFonts w:ascii="GHEA Grapalat" w:hAnsi="GHEA Grapalat"/>
                <w:sz w:val="18"/>
                <w:szCs w:val="18"/>
                <w:lang w:val="hy-AM"/>
              </w:rPr>
              <w:t>3</w:t>
            </w:r>
          </w:p>
        </w:tc>
        <w:tc>
          <w:tcPr>
            <w:tcW w:w="1988" w:type="dxa"/>
            <w:vAlign w:val="center"/>
          </w:tcPr>
          <w:p w14:paraId="30E556F5" w14:textId="62B50F20" w:rsidR="006E0406" w:rsidRPr="00554FDF" w:rsidRDefault="006E0406" w:rsidP="006E0406">
            <w:pPr>
              <w:jc w:val="center"/>
              <w:rPr>
                <w:rFonts w:ascii="GHEA Grapalat" w:hAnsi="GHEA Grapalat"/>
                <w:sz w:val="18"/>
                <w:szCs w:val="18"/>
                <w:lang w:val="es-ES"/>
              </w:rPr>
            </w:pPr>
            <w:r w:rsidRPr="00751F13">
              <w:rPr>
                <w:rFonts w:ascii="GHEA Grapalat" w:hAnsi="GHEA Grapalat" w:cs="Calibri"/>
                <w:color w:val="000000"/>
                <w:sz w:val="18"/>
                <w:szCs w:val="18"/>
              </w:rPr>
              <w:t>39721500</w:t>
            </w:r>
          </w:p>
        </w:tc>
        <w:tc>
          <w:tcPr>
            <w:tcW w:w="4218" w:type="dxa"/>
            <w:vAlign w:val="center"/>
          </w:tcPr>
          <w:p w14:paraId="6945B777" w14:textId="2CF90ABE" w:rsidR="006E0406" w:rsidRDefault="006E0406" w:rsidP="006E0406">
            <w:pPr>
              <w:jc w:val="center"/>
              <w:rPr>
                <w:rFonts w:ascii="GHEA Grapalat" w:hAnsi="GHEA Grapalat" w:cs="Calibri"/>
                <w:color w:val="000000"/>
                <w:sz w:val="18"/>
                <w:szCs w:val="18"/>
                <w:lang w:val="hy-AM"/>
              </w:rPr>
            </w:pPr>
            <w:r w:rsidRPr="00144438">
              <w:rPr>
                <w:rFonts w:ascii="GHEA Grapalat" w:hAnsi="GHEA Grapalat" w:cs="Calibri"/>
                <w:color w:val="000000"/>
                <w:sz w:val="18"/>
                <w:szCs w:val="18"/>
                <w:lang w:val="hy-AM"/>
              </w:rPr>
              <w:t>Էլեկտրական տաքացուցիչ ջերմային կարգավորիչով</w:t>
            </w:r>
          </w:p>
        </w:tc>
        <w:tc>
          <w:tcPr>
            <w:tcW w:w="470" w:type="dxa"/>
          </w:tcPr>
          <w:p w14:paraId="329C2E7E" w14:textId="77777777" w:rsidR="006E0406" w:rsidRPr="00FE0DE3" w:rsidRDefault="006E0406" w:rsidP="006E0406">
            <w:pPr>
              <w:jc w:val="center"/>
              <w:rPr>
                <w:rFonts w:ascii="GHEA Grapalat" w:hAnsi="GHEA Grapalat"/>
                <w:sz w:val="18"/>
                <w:szCs w:val="18"/>
                <w:lang w:val="pt-BR"/>
              </w:rPr>
            </w:pPr>
          </w:p>
        </w:tc>
        <w:tc>
          <w:tcPr>
            <w:tcW w:w="470" w:type="dxa"/>
          </w:tcPr>
          <w:p w14:paraId="2CB05E95" w14:textId="77777777" w:rsidR="006E0406" w:rsidRPr="00FE0DE3" w:rsidRDefault="006E0406" w:rsidP="006E0406">
            <w:pPr>
              <w:jc w:val="center"/>
              <w:rPr>
                <w:rFonts w:ascii="GHEA Grapalat" w:hAnsi="GHEA Grapalat"/>
                <w:sz w:val="18"/>
                <w:szCs w:val="18"/>
                <w:lang w:val="pt-BR"/>
              </w:rPr>
            </w:pPr>
          </w:p>
        </w:tc>
        <w:tc>
          <w:tcPr>
            <w:tcW w:w="470" w:type="dxa"/>
          </w:tcPr>
          <w:p w14:paraId="0529468F" w14:textId="77777777" w:rsidR="006E0406" w:rsidRPr="00FE0DE3" w:rsidRDefault="006E0406" w:rsidP="006E0406">
            <w:pPr>
              <w:jc w:val="center"/>
              <w:rPr>
                <w:rFonts w:ascii="GHEA Grapalat" w:hAnsi="GHEA Grapalat" w:cs="Arial"/>
                <w:sz w:val="18"/>
                <w:szCs w:val="18"/>
                <w:lang w:val="pt-BR"/>
              </w:rPr>
            </w:pPr>
          </w:p>
        </w:tc>
        <w:tc>
          <w:tcPr>
            <w:tcW w:w="470" w:type="dxa"/>
          </w:tcPr>
          <w:p w14:paraId="1B8499EB" w14:textId="77777777" w:rsidR="006E0406" w:rsidRPr="00FE0DE3" w:rsidRDefault="006E0406" w:rsidP="006E0406">
            <w:pPr>
              <w:jc w:val="center"/>
              <w:rPr>
                <w:rFonts w:ascii="GHEA Grapalat" w:hAnsi="GHEA Grapalat" w:cs="Arial"/>
                <w:sz w:val="18"/>
                <w:szCs w:val="18"/>
                <w:lang w:val="pt-BR"/>
              </w:rPr>
            </w:pPr>
          </w:p>
        </w:tc>
        <w:tc>
          <w:tcPr>
            <w:tcW w:w="470" w:type="dxa"/>
          </w:tcPr>
          <w:p w14:paraId="4911882A" w14:textId="77777777" w:rsidR="006E0406" w:rsidRPr="00FE0DE3" w:rsidRDefault="006E0406" w:rsidP="006E0406">
            <w:pPr>
              <w:jc w:val="center"/>
              <w:rPr>
                <w:rFonts w:ascii="GHEA Grapalat" w:hAnsi="GHEA Grapalat" w:cs="Arial"/>
                <w:sz w:val="18"/>
                <w:szCs w:val="18"/>
                <w:lang w:val="pt-BR"/>
              </w:rPr>
            </w:pPr>
          </w:p>
        </w:tc>
        <w:tc>
          <w:tcPr>
            <w:tcW w:w="470" w:type="dxa"/>
          </w:tcPr>
          <w:p w14:paraId="40A18B26" w14:textId="77777777" w:rsidR="006E0406" w:rsidRPr="00FE0DE3" w:rsidRDefault="006E0406" w:rsidP="006E0406">
            <w:pPr>
              <w:jc w:val="center"/>
              <w:rPr>
                <w:rFonts w:ascii="GHEA Grapalat" w:hAnsi="GHEA Grapalat" w:cs="Arial"/>
                <w:sz w:val="18"/>
                <w:szCs w:val="18"/>
                <w:lang w:val="pt-BR"/>
              </w:rPr>
            </w:pPr>
          </w:p>
        </w:tc>
        <w:tc>
          <w:tcPr>
            <w:tcW w:w="480" w:type="dxa"/>
          </w:tcPr>
          <w:p w14:paraId="10640D1F" w14:textId="77777777" w:rsidR="006E0406" w:rsidRPr="00FE0DE3" w:rsidRDefault="006E0406" w:rsidP="006E0406">
            <w:pPr>
              <w:jc w:val="center"/>
              <w:rPr>
                <w:rFonts w:ascii="GHEA Grapalat" w:hAnsi="GHEA Grapalat" w:cs="Arial"/>
                <w:sz w:val="18"/>
                <w:szCs w:val="18"/>
                <w:lang w:val="pt-BR"/>
              </w:rPr>
            </w:pPr>
          </w:p>
        </w:tc>
        <w:tc>
          <w:tcPr>
            <w:tcW w:w="470" w:type="dxa"/>
          </w:tcPr>
          <w:p w14:paraId="69580958" w14:textId="77777777" w:rsidR="006E0406" w:rsidRPr="00FE0DE3" w:rsidRDefault="006E0406" w:rsidP="006E0406">
            <w:pPr>
              <w:jc w:val="center"/>
              <w:rPr>
                <w:rFonts w:ascii="GHEA Grapalat" w:hAnsi="GHEA Grapalat" w:cs="Arial"/>
                <w:sz w:val="18"/>
                <w:szCs w:val="18"/>
                <w:lang w:val="pt-BR"/>
              </w:rPr>
            </w:pPr>
          </w:p>
        </w:tc>
        <w:tc>
          <w:tcPr>
            <w:tcW w:w="514" w:type="dxa"/>
          </w:tcPr>
          <w:p w14:paraId="716B5FD0" w14:textId="77777777" w:rsidR="006E0406" w:rsidRPr="00FE0DE3" w:rsidRDefault="006E0406" w:rsidP="006E0406">
            <w:pPr>
              <w:jc w:val="center"/>
              <w:rPr>
                <w:rFonts w:ascii="GHEA Grapalat" w:hAnsi="GHEA Grapalat" w:cs="Arial"/>
                <w:sz w:val="18"/>
                <w:szCs w:val="18"/>
                <w:lang w:val="es-ES"/>
              </w:rPr>
            </w:pPr>
          </w:p>
        </w:tc>
        <w:tc>
          <w:tcPr>
            <w:tcW w:w="734" w:type="dxa"/>
          </w:tcPr>
          <w:p w14:paraId="3F47AF84" w14:textId="77777777" w:rsidR="006E0406" w:rsidRPr="00FE0DE3" w:rsidRDefault="006E0406" w:rsidP="006E0406">
            <w:pPr>
              <w:jc w:val="center"/>
              <w:rPr>
                <w:rFonts w:ascii="GHEA Grapalat" w:hAnsi="GHEA Grapalat" w:cs="Arial"/>
                <w:sz w:val="18"/>
                <w:szCs w:val="18"/>
                <w:lang w:val="pt-BR"/>
              </w:rPr>
            </w:pPr>
          </w:p>
        </w:tc>
        <w:tc>
          <w:tcPr>
            <w:tcW w:w="818" w:type="dxa"/>
          </w:tcPr>
          <w:p w14:paraId="3C2525A8" w14:textId="56E016DC"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29" w:type="dxa"/>
          </w:tcPr>
          <w:p w14:paraId="78227B8A" w14:textId="6DD9E2F1"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08" w:type="dxa"/>
          </w:tcPr>
          <w:p w14:paraId="5DEA5158" w14:textId="5AE42A0A" w:rsidR="006E0406" w:rsidRPr="00FE0DE3" w:rsidRDefault="006E0406" w:rsidP="006E0406">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96A5E">
          <w:footnotePr>
            <w:pos w:val="beneathText"/>
          </w:footnotePr>
          <w:pgSz w:w="16838" w:h="11906" w:orient="landscape" w:code="9"/>
          <w:pgMar w:top="426"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8FF2F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15263">
        <w:rPr>
          <w:rFonts w:ascii="GHEA Grapalat" w:hAnsi="GHEA Grapalat" w:cs="Sylfaen"/>
          <w:b/>
          <w:bCs/>
          <w:sz w:val="20"/>
          <w:szCs w:val="20"/>
          <w:lang w:val="hy-AM"/>
        </w:rPr>
        <w:t>ՀԱ-ԳՀԱՊՁԲ-2025/101</w:t>
      </w:r>
      <w:r w:rsidR="00751F13">
        <w:rPr>
          <w:rFonts w:ascii="GHEA Grapalat" w:hAnsi="GHEA Grapalat" w:cs="Sylfaen"/>
          <w:b/>
          <w:bCs/>
          <w:sz w:val="20"/>
          <w:szCs w:val="20"/>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3A2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FF4AF8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01C20">
        <w:rPr>
          <w:rFonts w:ascii="GHEA Grapalat" w:hAnsi="GHEA Grapalat" w:cs="Sylfaen"/>
          <w:b/>
          <w:bCs/>
          <w:sz w:val="20"/>
          <w:szCs w:val="20"/>
          <w:lang w:val="hy-AM"/>
        </w:rPr>
        <w:t>ՀԱ-ԳՀԱՊՁԲ-2025/</w:t>
      </w:r>
      <w:r w:rsidR="00751F13">
        <w:rPr>
          <w:rFonts w:ascii="GHEA Grapalat" w:hAnsi="GHEA Grapalat" w:cs="Sylfaen"/>
          <w:b/>
          <w:bCs/>
          <w:sz w:val="20"/>
          <w:szCs w:val="20"/>
          <w:lang w:val="hy-AM"/>
        </w:rPr>
        <w:t xml:space="preserve">101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97E3E7E"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15263">
        <w:rPr>
          <w:rFonts w:ascii="GHEA Grapalat" w:hAnsi="GHEA Grapalat" w:cs="Sylfaen"/>
          <w:b/>
          <w:bCs/>
          <w:sz w:val="20"/>
          <w:szCs w:val="20"/>
          <w:lang w:val="hy-AM"/>
        </w:rPr>
        <w:t>ՀԱ-ԳՀԱՊՁԲ-2025/101</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0660" w14:textId="77777777" w:rsidR="00C61FBF" w:rsidRDefault="00C61FBF">
      <w:r>
        <w:separator/>
      </w:r>
    </w:p>
  </w:endnote>
  <w:endnote w:type="continuationSeparator" w:id="0">
    <w:p w14:paraId="23D1B3AF" w14:textId="77777777" w:rsidR="00C61FBF" w:rsidRDefault="00C6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1D82" w14:textId="77777777" w:rsidR="00C61FBF" w:rsidRDefault="00C61FBF">
      <w:r>
        <w:separator/>
      </w:r>
    </w:p>
  </w:footnote>
  <w:footnote w:type="continuationSeparator" w:id="0">
    <w:p w14:paraId="4478A359" w14:textId="77777777" w:rsidR="00C61FBF" w:rsidRDefault="00C61FBF">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57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51A"/>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2CC0"/>
    <w:rsid w:val="0006311D"/>
    <w:rsid w:val="00065C3B"/>
    <w:rsid w:val="00066403"/>
    <w:rsid w:val="00066956"/>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2D2"/>
    <w:rsid w:val="001724D7"/>
    <w:rsid w:val="00172BD7"/>
    <w:rsid w:val="0017323F"/>
    <w:rsid w:val="001732FB"/>
    <w:rsid w:val="001739A8"/>
    <w:rsid w:val="00173FB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6A5E"/>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1F33"/>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67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FC6"/>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E4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CFD"/>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C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0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C8E"/>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FDF"/>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2EE"/>
    <w:rsid w:val="00565307"/>
    <w:rsid w:val="0056625A"/>
    <w:rsid w:val="00567040"/>
    <w:rsid w:val="005670AA"/>
    <w:rsid w:val="005716B8"/>
    <w:rsid w:val="00571702"/>
    <w:rsid w:val="00571F29"/>
    <w:rsid w:val="005724B5"/>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1F9"/>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7C6E"/>
    <w:rsid w:val="006E0406"/>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5903"/>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98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1F13"/>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AE9"/>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8F"/>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20"/>
    <w:rsid w:val="0080437A"/>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2E1"/>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2CB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9C7"/>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C44"/>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263"/>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EB"/>
    <w:rsid w:val="00945F09"/>
    <w:rsid w:val="00945F88"/>
    <w:rsid w:val="0094684E"/>
    <w:rsid w:val="009471C4"/>
    <w:rsid w:val="00947BA0"/>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9C"/>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A2F"/>
    <w:rsid w:val="009E45F3"/>
    <w:rsid w:val="009E4A0F"/>
    <w:rsid w:val="009E7100"/>
    <w:rsid w:val="009F0660"/>
    <w:rsid w:val="009F06BA"/>
    <w:rsid w:val="009F0F0D"/>
    <w:rsid w:val="009F185F"/>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E51"/>
    <w:rsid w:val="00A34587"/>
    <w:rsid w:val="00A36171"/>
    <w:rsid w:val="00A37070"/>
    <w:rsid w:val="00A37126"/>
    <w:rsid w:val="00A37C7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86"/>
    <w:rsid w:val="00B9030E"/>
    <w:rsid w:val="00B9100A"/>
    <w:rsid w:val="00B925B0"/>
    <w:rsid w:val="00B92A2B"/>
    <w:rsid w:val="00B941D0"/>
    <w:rsid w:val="00B9452A"/>
    <w:rsid w:val="00B95EF9"/>
    <w:rsid w:val="00B95FE0"/>
    <w:rsid w:val="00B96B73"/>
    <w:rsid w:val="00B97237"/>
    <w:rsid w:val="00B975FA"/>
    <w:rsid w:val="00B9796D"/>
    <w:rsid w:val="00B97D91"/>
    <w:rsid w:val="00BA2C64"/>
    <w:rsid w:val="00BA3554"/>
    <w:rsid w:val="00BA632C"/>
    <w:rsid w:val="00BA7FAD"/>
    <w:rsid w:val="00BB06E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FBF"/>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164"/>
    <w:rsid w:val="00CD3548"/>
    <w:rsid w:val="00CD4190"/>
    <w:rsid w:val="00CD435C"/>
    <w:rsid w:val="00CD43C8"/>
    <w:rsid w:val="00CD4630"/>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1F8F"/>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C3"/>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67C"/>
    <w:rsid w:val="00E76F31"/>
    <w:rsid w:val="00E7781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E6"/>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15A"/>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63"/>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E3"/>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67</Pages>
  <Words>21173</Words>
  <Characters>120690</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196</cp:revision>
  <cp:lastPrinted>2018-02-16T07:12:00Z</cp:lastPrinted>
  <dcterms:created xsi:type="dcterms:W3CDTF">2025-03-04T12:44:00Z</dcterms:created>
  <dcterms:modified xsi:type="dcterms:W3CDTF">2025-10-28T07:35:00Z</dcterms:modified>
</cp:coreProperties>
</file>